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FC93" w14:textId="77777777" w:rsidR="000D734B" w:rsidRDefault="000D734B" w:rsidP="0006754F">
      <w:pPr>
        <w:jc w:val="center"/>
        <w:rPr>
          <w:rFonts w:ascii="Times New Roman" w:hAnsi="Times New Roman"/>
          <w:b/>
          <w:bCs/>
          <w:sz w:val="26"/>
          <w:szCs w:val="26"/>
        </w:rPr>
      </w:pPr>
    </w:p>
    <w:p w14:paraId="43E49A20" w14:textId="77777777" w:rsidR="000D734B" w:rsidRDefault="000D734B" w:rsidP="0006754F">
      <w:pPr>
        <w:jc w:val="center"/>
        <w:rPr>
          <w:rFonts w:ascii="Times New Roman" w:hAnsi="Times New Roman"/>
          <w:b/>
          <w:bCs/>
          <w:sz w:val="26"/>
          <w:szCs w:val="26"/>
        </w:rPr>
      </w:pPr>
    </w:p>
    <w:p w14:paraId="0A9BD1BD" w14:textId="77777777" w:rsidR="000D734B" w:rsidRDefault="000D734B" w:rsidP="0006754F">
      <w:pPr>
        <w:jc w:val="center"/>
        <w:rPr>
          <w:rFonts w:ascii="Times New Roman" w:hAnsi="Times New Roman"/>
          <w:b/>
          <w:bCs/>
          <w:sz w:val="26"/>
          <w:szCs w:val="26"/>
        </w:rPr>
      </w:pPr>
    </w:p>
    <w:p w14:paraId="2EC946AE" w14:textId="33F9A0D5" w:rsidR="0006754F" w:rsidRPr="008858F5" w:rsidRDefault="0006754F" w:rsidP="0006754F">
      <w:pPr>
        <w:jc w:val="center"/>
        <w:rPr>
          <w:rFonts w:ascii="Times New Roman" w:hAnsi="Times New Roman"/>
          <w:b/>
          <w:bCs/>
          <w:sz w:val="26"/>
          <w:szCs w:val="26"/>
        </w:rPr>
      </w:pPr>
      <w:r w:rsidRPr="008858F5">
        <w:rPr>
          <w:rFonts w:ascii="Times New Roman" w:hAnsi="Times New Roman"/>
          <w:b/>
          <w:bCs/>
          <w:sz w:val="26"/>
          <w:szCs w:val="26"/>
        </w:rPr>
        <w:t>BÀI TẬP DÀNH CHO HỌC SINH KHÁ, GIỎI</w:t>
      </w:r>
      <w:r w:rsidR="008100EC">
        <w:rPr>
          <w:rFonts w:ascii="Times New Roman" w:hAnsi="Times New Roman"/>
          <w:b/>
          <w:bCs/>
          <w:sz w:val="26"/>
          <w:szCs w:val="26"/>
        </w:rPr>
        <w:t xml:space="preserve"> – LỚP 7</w:t>
      </w:r>
    </w:p>
    <w:p w14:paraId="7AA940D2" w14:textId="68B40983" w:rsidR="0006754F" w:rsidRDefault="0006754F" w:rsidP="0006754F">
      <w:pPr>
        <w:jc w:val="center"/>
        <w:rPr>
          <w:rFonts w:ascii="Times New Roman" w:hAnsi="Times New Roman"/>
          <w:b/>
          <w:bCs/>
          <w:sz w:val="26"/>
          <w:szCs w:val="26"/>
        </w:rPr>
      </w:pPr>
      <w:r w:rsidRPr="008858F5">
        <w:rPr>
          <w:rFonts w:ascii="Times New Roman" w:hAnsi="Times New Roman"/>
          <w:b/>
          <w:bCs/>
          <w:sz w:val="26"/>
          <w:szCs w:val="26"/>
        </w:rPr>
        <w:t xml:space="preserve">TUẦN </w:t>
      </w:r>
      <w:r>
        <w:rPr>
          <w:rFonts w:ascii="Times New Roman" w:hAnsi="Times New Roman"/>
          <w:b/>
          <w:bCs/>
          <w:sz w:val="26"/>
          <w:szCs w:val="26"/>
        </w:rPr>
        <w:t>1</w:t>
      </w:r>
      <w:r w:rsidR="0059275C">
        <w:rPr>
          <w:rFonts w:ascii="Times New Roman" w:hAnsi="Times New Roman"/>
          <w:b/>
          <w:bCs/>
          <w:sz w:val="26"/>
          <w:szCs w:val="26"/>
        </w:rPr>
        <w:t>1</w:t>
      </w:r>
    </w:p>
    <w:p w14:paraId="4A28C0A9" w14:textId="0817AB31" w:rsidR="0006754F" w:rsidRPr="007065CF" w:rsidRDefault="0006754F" w:rsidP="0006754F">
      <w:pPr>
        <w:rPr>
          <w:rFonts w:ascii="Times New Roman" w:hAnsi="Times New Roman"/>
          <w:b/>
          <w:bCs/>
          <w:color w:val="FF0000"/>
          <w:sz w:val="26"/>
          <w:szCs w:val="26"/>
        </w:rPr>
      </w:pPr>
      <w:r w:rsidRPr="007065CF">
        <w:rPr>
          <w:rFonts w:ascii="Times New Roman" w:hAnsi="Times New Roman"/>
          <w:b/>
          <w:bCs/>
          <w:color w:val="FF0000"/>
          <w:sz w:val="26"/>
          <w:szCs w:val="26"/>
        </w:rPr>
        <w:t xml:space="preserve">ĐẠI SỐ </w:t>
      </w:r>
    </w:p>
    <w:p w14:paraId="23B9C675" w14:textId="4E62117A" w:rsidR="0006754F" w:rsidRPr="008848A4" w:rsidRDefault="0006754F" w:rsidP="00DD667D">
      <w:pPr>
        <w:spacing w:before="60" w:after="60"/>
        <w:jc w:val="both"/>
        <w:rPr>
          <w:rFonts w:ascii="Times New Roman" w:hAnsi="Times New Roman"/>
          <w:sz w:val="26"/>
          <w:szCs w:val="26"/>
        </w:rPr>
      </w:pPr>
      <w:r w:rsidRPr="008858F5">
        <w:rPr>
          <w:rFonts w:ascii="Times New Roman" w:hAnsi="Times New Roman"/>
          <w:b/>
          <w:bCs/>
          <w:color w:val="FF0000"/>
          <w:sz w:val="26"/>
          <w:szCs w:val="26"/>
        </w:rPr>
        <w:t>Bài 1:</w:t>
      </w:r>
      <w:r>
        <w:rPr>
          <w:rFonts w:ascii="Times New Roman" w:hAnsi="Times New Roman"/>
          <w:b/>
          <w:bCs/>
          <w:color w:val="FF0000"/>
          <w:sz w:val="26"/>
          <w:szCs w:val="26"/>
        </w:rPr>
        <w:t xml:space="preserve"> </w:t>
      </w:r>
      <w:r w:rsidR="00DD667D">
        <w:rPr>
          <w:rFonts w:ascii="Times New Roman" w:hAnsi="Times New Roman"/>
          <w:sz w:val="26"/>
          <w:szCs w:val="26"/>
        </w:rPr>
        <w:t>Cho biết x tỉ lệ thuận với y theo hệ số tỉ lệ 0,8 và y tỉ lệ thuận với z theo hệ số tỉ lệ 5. Hãy chứng tỏ rằng x tỉ lệ thuận với z và tìm hệ số tỉ lệ.</w:t>
      </w:r>
    </w:p>
    <w:p w14:paraId="28FF3D76" w14:textId="4D727F5C" w:rsidR="0006754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p w14:paraId="791FA307" w14:textId="03F08217" w:rsidR="008F2623" w:rsidRDefault="008F2623" w:rsidP="0006754F">
      <w:pPr>
        <w:spacing w:before="60" w:after="60"/>
        <w:jc w:val="both"/>
        <w:rPr>
          <w:rFonts w:ascii="Times New Roman" w:hAnsi="Times New Roman"/>
          <w:color w:val="0070C0"/>
          <w:sz w:val="26"/>
          <w:szCs w:val="26"/>
        </w:rPr>
      </w:pPr>
      <w:r>
        <w:rPr>
          <w:rFonts w:ascii="Times New Roman" w:hAnsi="Times New Roman"/>
          <w:b/>
          <w:bCs/>
          <w:color w:val="0070C0"/>
          <w:sz w:val="26"/>
          <w:szCs w:val="26"/>
        </w:rPr>
        <w:t xml:space="preserve">- </w:t>
      </w:r>
      <w:r>
        <w:rPr>
          <w:rFonts w:ascii="Times New Roman" w:hAnsi="Times New Roman"/>
          <w:color w:val="0070C0"/>
          <w:sz w:val="26"/>
          <w:szCs w:val="26"/>
        </w:rPr>
        <w:t>Viết công thức biểu diễn x theo y (1)</w:t>
      </w:r>
    </w:p>
    <w:p w14:paraId="1F92C1CD" w14:textId="7E26E416" w:rsidR="008F2623" w:rsidRDefault="008F2623"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Viết công thức biểu diễn y theo z (2)</w:t>
      </w:r>
    </w:p>
    <w:p w14:paraId="611BF15E" w14:textId="3D6A7F01" w:rsidR="008F2623" w:rsidRPr="008F2623" w:rsidRDefault="008F2623"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Thay (2) vào (1), ta được công thức biểu diễn x theo z. </w:t>
      </w:r>
      <w:r w:rsidR="00AC59EA">
        <w:rPr>
          <w:rFonts w:ascii="Times New Roman" w:hAnsi="Times New Roman"/>
          <w:color w:val="0070C0"/>
          <w:sz w:val="26"/>
          <w:szCs w:val="26"/>
        </w:rPr>
        <w:t>Tìm hệ số tỉ lệ.</w:t>
      </w:r>
    </w:p>
    <w:p w14:paraId="677A8DDC" w14:textId="4B992428" w:rsidR="00FA383E" w:rsidRDefault="0006754F" w:rsidP="00D47CE3">
      <w:pPr>
        <w:spacing w:before="60" w:after="60"/>
        <w:jc w:val="both"/>
        <w:rPr>
          <w:rFonts w:ascii="Times New Roman" w:hAnsi="Times New Roman"/>
          <w:b/>
          <w:bCs/>
          <w:color w:val="FF0000"/>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2</w:t>
      </w:r>
      <w:r w:rsidRPr="008858F5">
        <w:rPr>
          <w:rFonts w:ascii="Times New Roman" w:hAnsi="Times New Roman"/>
          <w:b/>
          <w:bCs/>
          <w:color w:val="FF0000"/>
          <w:sz w:val="26"/>
          <w:szCs w:val="26"/>
        </w:rPr>
        <w:t>:</w:t>
      </w:r>
      <w:r>
        <w:rPr>
          <w:rFonts w:ascii="Times New Roman" w:hAnsi="Times New Roman"/>
          <w:b/>
          <w:bCs/>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3245"/>
      </w:tblGrid>
      <w:tr w:rsidR="00FA383E" w14:paraId="36E3DD59" w14:textId="77777777" w:rsidTr="00FA383E">
        <w:trPr>
          <w:trHeight w:val="2482"/>
        </w:trPr>
        <w:tc>
          <w:tcPr>
            <w:tcW w:w="5129" w:type="dxa"/>
          </w:tcPr>
          <w:p w14:paraId="52EF2826" w14:textId="5B228E12" w:rsidR="00FA383E" w:rsidRDefault="00FA383E" w:rsidP="00D47CE3">
            <w:pPr>
              <w:spacing w:before="60" w:after="60"/>
              <w:jc w:val="both"/>
              <w:rPr>
                <w:rFonts w:ascii="Times New Roman" w:hAnsi="Times New Roman"/>
                <w:bCs/>
                <w:sz w:val="26"/>
                <w:szCs w:val="26"/>
              </w:rPr>
            </w:pPr>
            <w:r>
              <w:rPr>
                <w:rFonts w:ascii="Times New Roman" w:hAnsi="Times New Roman"/>
                <w:bCs/>
                <w:sz w:val="26"/>
                <w:szCs w:val="26"/>
              </w:rPr>
              <w:t>Biết rằng 5m dây đồng nặng 43g. Hỏi 10km dây đồng như thế nặng bao nhiêu kilôgam?</w:t>
            </w:r>
          </w:p>
        </w:tc>
        <w:tc>
          <w:tcPr>
            <w:tcW w:w="3245" w:type="dxa"/>
          </w:tcPr>
          <w:p w14:paraId="3BE40D6D" w14:textId="4B002C9B" w:rsidR="00FA383E" w:rsidRDefault="00FA383E" w:rsidP="00D47CE3">
            <w:pPr>
              <w:spacing w:before="60" w:after="60"/>
              <w:jc w:val="both"/>
              <w:rPr>
                <w:rFonts w:ascii="Times New Roman" w:hAnsi="Times New Roman"/>
                <w:bCs/>
                <w:sz w:val="26"/>
                <w:szCs w:val="26"/>
              </w:rPr>
            </w:pPr>
            <w:r>
              <w:rPr>
                <w:noProof/>
              </w:rPr>
              <w:drawing>
                <wp:inline distT="0" distB="0" distL="0" distR="0" wp14:anchorId="60BC043B" wp14:editId="1EBFC2FE">
                  <wp:extent cx="1768099" cy="1516380"/>
                  <wp:effectExtent l="0" t="0" r="3810" b="7620"/>
                  <wp:docPr id="1" name="Picture 1" descr="A picture containing cup, glass, drink, pla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up, glass, drink, plastic&#10;&#10;Description automatically generated"/>
                          <pic:cNvPicPr/>
                        </pic:nvPicPr>
                        <pic:blipFill>
                          <a:blip r:embed="rId7"/>
                          <a:stretch>
                            <a:fillRect/>
                          </a:stretch>
                        </pic:blipFill>
                        <pic:spPr>
                          <a:xfrm>
                            <a:off x="0" y="0"/>
                            <a:ext cx="1781569" cy="1527932"/>
                          </a:xfrm>
                          <a:prstGeom prst="rect">
                            <a:avLst/>
                          </a:prstGeom>
                        </pic:spPr>
                      </pic:pic>
                    </a:graphicData>
                  </a:graphic>
                </wp:inline>
              </w:drawing>
            </w:r>
          </w:p>
        </w:tc>
      </w:tr>
    </w:tbl>
    <w:p w14:paraId="3A2DF1BC" w14:textId="49B72C5D" w:rsidR="0006754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p w14:paraId="132DB704" w14:textId="764AB017" w:rsidR="00FA383E" w:rsidRDefault="00FA383E" w:rsidP="0006754F">
      <w:pPr>
        <w:spacing w:before="60" w:after="60"/>
        <w:jc w:val="both"/>
        <w:rPr>
          <w:rFonts w:ascii="Times New Roman" w:hAnsi="Times New Roman"/>
          <w:color w:val="0070C0"/>
          <w:sz w:val="26"/>
          <w:szCs w:val="26"/>
        </w:rPr>
      </w:pPr>
      <w:r>
        <w:rPr>
          <w:rFonts w:ascii="Times New Roman" w:hAnsi="Times New Roman"/>
          <w:b/>
          <w:bCs/>
          <w:color w:val="0070C0"/>
          <w:sz w:val="26"/>
          <w:szCs w:val="26"/>
        </w:rPr>
        <w:t xml:space="preserve">- </w:t>
      </w:r>
      <w:r w:rsidR="00F6007E">
        <w:rPr>
          <w:rFonts w:ascii="Times New Roman" w:hAnsi="Times New Roman"/>
          <w:color w:val="0070C0"/>
          <w:sz w:val="26"/>
          <w:szCs w:val="26"/>
        </w:rPr>
        <w:t>Chiều</w:t>
      </w:r>
      <w:r>
        <w:rPr>
          <w:rFonts w:ascii="Times New Roman" w:hAnsi="Times New Roman"/>
          <w:color w:val="0070C0"/>
          <w:sz w:val="26"/>
          <w:szCs w:val="26"/>
        </w:rPr>
        <w:t xml:space="preserve"> dài và khối lượng của dây đồng là hai đại lượng tỉ lệ thuận.</w:t>
      </w:r>
    </w:p>
    <w:p w14:paraId="7312D69E" w14:textId="6B86E05E" w:rsidR="00FA383E" w:rsidRPr="00FA383E" w:rsidRDefault="00FA383E"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Áp dụng tính chất của đại lượng tỉ lệ thuận.</w:t>
      </w:r>
    </w:p>
    <w:p w14:paraId="04B789F9" w14:textId="77777777" w:rsidR="007C557C" w:rsidRDefault="0006754F" w:rsidP="00D47CE3">
      <w:pPr>
        <w:spacing w:before="60" w:after="60"/>
        <w:jc w:val="both"/>
        <w:rPr>
          <w:rFonts w:ascii="Times New Roman" w:hAnsi="Times New Roman"/>
          <w:b/>
          <w:bCs/>
          <w:color w:val="FF0000"/>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3</w:t>
      </w:r>
      <w:r w:rsidRPr="008858F5">
        <w:rPr>
          <w:rFonts w:ascii="Times New Roman" w:hAnsi="Times New Roman"/>
          <w:b/>
          <w:bCs/>
          <w:color w:val="FF0000"/>
          <w:sz w:val="26"/>
          <w:szCs w:val="26"/>
        </w:rPr>
        <w:t>:</w:t>
      </w:r>
      <w:r>
        <w:rPr>
          <w:rFonts w:ascii="Times New Roman" w:hAnsi="Times New Roman"/>
          <w:b/>
          <w:bCs/>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027"/>
      </w:tblGrid>
      <w:tr w:rsidR="007C557C" w14:paraId="10C5C9E7" w14:textId="77777777" w:rsidTr="007C557C">
        <w:tc>
          <w:tcPr>
            <w:tcW w:w="5035" w:type="dxa"/>
          </w:tcPr>
          <w:p w14:paraId="576743CD" w14:textId="77777777" w:rsidR="007C557C" w:rsidRPr="000C64EF" w:rsidRDefault="007C557C" w:rsidP="007C557C">
            <w:pPr>
              <w:spacing w:before="60" w:after="60"/>
              <w:jc w:val="both"/>
              <w:rPr>
                <w:rFonts w:ascii="Times New Roman" w:hAnsi="Times New Roman"/>
                <w:bCs/>
                <w:sz w:val="26"/>
                <w:szCs w:val="26"/>
              </w:rPr>
            </w:pPr>
            <w:r>
              <w:rPr>
                <w:rFonts w:ascii="Times New Roman" w:hAnsi="Times New Roman"/>
                <w:bCs/>
                <w:sz w:val="26"/>
                <w:szCs w:val="26"/>
              </w:rPr>
              <w:t>Để làm nước mơ, người ta thường ngâm mơ theo công thức: 2kg mơ ngâm với 2,5kg đường. Hỏi cần bao nhiêu kg đường để ngâm 5kg mơ?</w:t>
            </w:r>
          </w:p>
          <w:p w14:paraId="09AF6CF7" w14:textId="77777777" w:rsidR="007C557C" w:rsidRDefault="007C557C" w:rsidP="00D47CE3">
            <w:pPr>
              <w:spacing w:before="60" w:after="60"/>
              <w:jc w:val="both"/>
              <w:rPr>
                <w:rFonts w:ascii="Times New Roman" w:hAnsi="Times New Roman"/>
                <w:bCs/>
                <w:sz w:val="26"/>
                <w:szCs w:val="26"/>
              </w:rPr>
            </w:pPr>
          </w:p>
        </w:tc>
        <w:tc>
          <w:tcPr>
            <w:tcW w:w="4027" w:type="dxa"/>
          </w:tcPr>
          <w:p w14:paraId="29F4008C" w14:textId="1AE36F28" w:rsidR="007C557C" w:rsidRDefault="007C557C" w:rsidP="007C557C">
            <w:pPr>
              <w:spacing w:before="60" w:after="60"/>
              <w:jc w:val="right"/>
              <w:rPr>
                <w:rFonts w:ascii="Times New Roman" w:hAnsi="Times New Roman"/>
                <w:bCs/>
                <w:sz w:val="26"/>
                <w:szCs w:val="26"/>
              </w:rPr>
            </w:pPr>
            <w:r>
              <w:rPr>
                <w:noProof/>
              </w:rPr>
              <w:drawing>
                <wp:inline distT="0" distB="0" distL="0" distR="0" wp14:anchorId="0325456C" wp14:editId="261A4F54">
                  <wp:extent cx="2369820" cy="1171588"/>
                  <wp:effectExtent l="0" t="0" r="0" b="9525"/>
                  <wp:docPr id="2" name="Picture 2" descr="Cách ngâm mơ đường thơm ngon giải nhiệt cho mùa h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ách ngâm mơ đường thơm ngon giải nhiệt cho mùa h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1163" cy="1187083"/>
                          </a:xfrm>
                          <a:prstGeom prst="rect">
                            <a:avLst/>
                          </a:prstGeom>
                          <a:noFill/>
                          <a:ln>
                            <a:noFill/>
                          </a:ln>
                        </pic:spPr>
                      </pic:pic>
                    </a:graphicData>
                  </a:graphic>
                </wp:inline>
              </w:drawing>
            </w:r>
          </w:p>
        </w:tc>
      </w:tr>
    </w:tbl>
    <w:p w14:paraId="7F6FA284" w14:textId="4BE5E0B2" w:rsidR="0006754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p w14:paraId="44D771E9" w14:textId="66FBE3F1" w:rsidR="00760848" w:rsidRDefault="00500EA6" w:rsidP="00760848">
      <w:pPr>
        <w:spacing w:before="60" w:after="60"/>
        <w:jc w:val="both"/>
        <w:rPr>
          <w:rFonts w:ascii="Times New Roman" w:hAnsi="Times New Roman"/>
          <w:color w:val="0070C0"/>
          <w:sz w:val="26"/>
          <w:szCs w:val="26"/>
        </w:rPr>
      </w:pPr>
      <w:r>
        <w:rPr>
          <w:rFonts w:ascii="Times New Roman" w:hAnsi="Times New Roman"/>
          <w:color w:val="0070C0"/>
          <w:sz w:val="26"/>
          <w:szCs w:val="26"/>
        </w:rPr>
        <w:t>-</w:t>
      </w:r>
      <w:r w:rsidR="00760848">
        <w:rPr>
          <w:rFonts w:ascii="Times New Roman" w:hAnsi="Times New Roman"/>
          <w:b/>
          <w:bCs/>
          <w:color w:val="0070C0"/>
          <w:sz w:val="26"/>
          <w:szCs w:val="26"/>
        </w:rPr>
        <w:t xml:space="preserve"> </w:t>
      </w:r>
      <w:r w:rsidR="00760848">
        <w:rPr>
          <w:rFonts w:ascii="Times New Roman" w:hAnsi="Times New Roman"/>
          <w:color w:val="0070C0"/>
          <w:sz w:val="26"/>
          <w:szCs w:val="26"/>
        </w:rPr>
        <w:t>Số kg mơ và số kg đường để làm nước mơ là hai đại lượng tỉ lệ thuận.</w:t>
      </w:r>
    </w:p>
    <w:p w14:paraId="4CE9E2D5" w14:textId="1EA7D745" w:rsidR="00500EA6" w:rsidRPr="00500EA6" w:rsidRDefault="00760848" w:rsidP="00907C0A">
      <w:pPr>
        <w:spacing w:before="60" w:after="60"/>
        <w:jc w:val="both"/>
        <w:rPr>
          <w:rFonts w:ascii="Times New Roman" w:hAnsi="Times New Roman"/>
          <w:color w:val="0070C0"/>
          <w:sz w:val="26"/>
          <w:szCs w:val="26"/>
        </w:rPr>
      </w:pPr>
      <w:r>
        <w:rPr>
          <w:rFonts w:ascii="Times New Roman" w:hAnsi="Times New Roman"/>
          <w:color w:val="0070C0"/>
          <w:sz w:val="26"/>
          <w:szCs w:val="26"/>
        </w:rPr>
        <w:t>- Áp dụng tính chất của đại lượng tỉ lệ thuận.</w:t>
      </w:r>
    </w:p>
    <w:p w14:paraId="619A3F95" w14:textId="79DB63AD" w:rsidR="006508D7" w:rsidRPr="00907C0A" w:rsidRDefault="0006754F" w:rsidP="00EA6E6E">
      <w:pPr>
        <w:spacing w:before="60" w:after="60"/>
        <w:jc w:val="both"/>
        <w:rPr>
          <w:rFonts w:ascii="Times New Roman" w:hAnsi="Times New Roman"/>
          <w:color w:val="FF0000"/>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4</w:t>
      </w:r>
      <w:r w:rsidRPr="008858F5">
        <w:rPr>
          <w:rFonts w:ascii="Times New Roman" w:hAnsi="Times New Roman"/>
          <w:b/>
          <w:bCs/>
          <w:color w:val="FF0000"/>
          <w:sz w:val="26"/>
          <w:szCs w:val="26"/>
        </w:rPr>
        <w:t>:</w:t>
      </w:r>
      <w:r>
        <w:rPr>
          <w:rFonts w:ascii="Times New Roman" w:hAnsi="Times New Roman"/>
          <w:b/>
          <w:bCs/>
          <w:color w:val="FF0000"/>
          <w:sz w:val="26"/>
          <w:szCs w:val="26"/>
        </w:rPr>
        <w:t xml:space="preserve"> </w:t>
      </w:r>
      <w:r w:rsidR="002010E2" w:rsidRPr="002010E2">
        <w:rPr>
          <w:rFonts w:ascii="Times New Roman" w:hAnsi="Times New Roman"/>
          <w:sz w:val="26"/>
          <w:szCs w:val="26"/>
        </w:rPr>
        <w:t xml:space="preserve">Học sinh của </w:t>
      </w:r>
      <w:r w:rsidR="002010E2">
        <w:rPr>
          <w:rFonts w:ascii="Times New Roman" w:hAnsi="Times New Roman"/>
          <w:sz w:val="26"/>
          <w:szCs w:val="26"/>
        </w:rPr>
        <w:t>ba lớp 7A, 7B, 7C cần phải trồng và chăm sóc 63 cây xanh. Trong đó, lớp 7A có 40 học sinh, lớp 7B có 42 học sinh, lớp 7C có 44 học sinh. Hỏi mỗi lớp phải trồng và chăm sóc bao nhiêu cây xanh? Biết rằng số cây xanh tỉ lệ với số học sinh.</w:t>
      </w:r>
    </w:p>
    <w:p w14:paraId="7FA4E3DA" w14:textId="05921C62" w:rsidR="0006754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p w14:paraId="51578722" w14:textId="34F99297" w:rsidR="007C557C" w:rsidRDefault="007C557C" w:rsidP="0006754F">
      <w:pPr>
        <w:spacing w:before="60" w:after="60"/>
        <w:jc w:val="both"/>
        <w:rPr>
          <w:rFonts w:ascii="Times New Roman" w:hAnsi="Times New Roman"/>
          <w:color w:val="0070C0"/>
          <w:sz w:val="26"/>
          <w:szCs w:val="26"/>
        </w:rPr>
      </w:pPr>
      <w:r>
        <w:rPr>
          <w:rFonts w:ascii="Times New Roman" w:hAnsi="Times New Roman"/>
          <w:b/>
          <w:bCs/>
          <w:color w:val="0070C0"/>
          <w:sz w:val="26"/>
          <w:szCs w:val="26"/>
        </w:rPr>
        <w:t xml:space="preserve">- </w:t>
      </w:r>
      <w:r>
        <w:rPr>
          <w:rFonts w:ascii="Times New Roman" w:hAnsi="Times New Roman"/>
          <w:color w:val="0070C0"/>
          <w:sz w:val="26"/>
          <w:szCs w:val="26"/>
        </w:rPr>
        <w:t>Gọi số cây xanh cần phải trồng và chăm sóc của lớp 7A, 7B, 7C lần lượt là a, b, c (cây)</w:t>
      </w:r>
    </w:p>
    <w:p w14:paraId="65797DF3" w14:textId="62D343E5" w:rsidR="007C557C" w:rsidRDefault="007C557C"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 Theo đề bài, ta có: </w:t>
      </w:r>
      <m:oMath>
        <m:f>
          <m:fPr>
            <m:ctrlPr>
              <w:rPr>
                <w:rFonts w:ascii="Cambria Math" w:hAnsi="Cambria Math"/>
                <w:i/>
                <w:color w:val="0070C0"/>
                <w:sz w:val="26"/>
                <w:szCs w:val="26"/>
              </w:rPr>
            </m:ctrlPr>
          </m:fPr>
          <m:num>
            <m:r>
              <w:rPr>
                <w:rFonts w:ascii="Cambria Math" w:hAnsi="Cambria Math"/>
                <w:color w:val="0070C0"/>
                <w:sz w:val="26"/>
                <w:szCs w:val="26"/>
              </w:rPr>
              <m:t>a</m:t>
            </m:r>
          </m:num>
          <m:den>
            <m:r>
              <w:rPr>
                <w:rFonts w:ascii="Cambria Math" w:hAnsi="Cambria Math"/>
                <w:color w:val="0070C0"/>
                <w:sz w:val="26"/>
                <w:szCs w:val="26"/>
              </w:rPr>
              <m:t>40</m:t>
            </m:r>
          </m:den>
        </m:f>
        <m:r>
          <w:rPr>
            <w:rFonts w:ascii="Cambria Math" w:hAnsi="Cambria Math"/>
            <w:color w:val="0070C0"/>
            <w:sz w:val="26"/>
            <w:szCs w:val="26"/>
          </w:rPr>
          <m:t>=</m:t>
        </m:r>
        <m:f>
          <m:fPr>
            <m:ctrlPr>
              <w:rPr>
                <w:rFonts w:ascii="Cambria Math" w:hAnsi="Cambria Math"/>
                <w:i/>
                <w:color w:val="0070C0"/>
                <w:sz w:val="26"/>
                <w:szCs w:val="26"/>
              </w:rPr>
            </m:ctrlPr>
          </m:fPr>
          <m:num>
            <m:r>
              <w:rPr>
                <w:rFonts w:ascii="Cambria Math" w:hAnsi="Cambria Math"/>
                <w:color w:val="0070C0"/>
                <w:sz w:val="26"/>
                <w:szCs w:val="26"/>
              </w:rPr>
              <m:t>b</m:t>
            </m:r>
          </m:num>
          <m:den>
            <m:r>
              <w:rPr>
                <w:rFonts w:ascii="Cambria Math" w:hAnsi="Cambria Math"/>
                <w:color w:val="0070C0"/>
                <w:sz w:val="26"/>
                <w:szCs w:val="26"/>
              </w:rPr>
              <m:t>42</m:t>
            </m:r>
          </m:den>
        </m:f>
        <m:r>
          <w:rPr>
            <w:rFonts w:ascii="Cambria Math" w:hAnsi="Cambria Math"/>
            <w:color w:val="0070C0"/>
            <w:sz w:val="26"/>
            <w:szCs w:val="26"/>
          </w:rPr>
          <m:t>=</m:t>
        </m:r>
        <m:f>
          <m:fPr>
            <m:ctrlPr>
              <w:rPr>
                <w:rFonts w:ascii="Cambria Math" w:hAnsi="Cambria Math"/>
                <w:i/>
                <w:color w:val="0070C0"/>
                <w:sz w:val="26"/>
                <w:szCs w:val="26"/>
              </w:rPr>
            </m:ctrlPr>
          </m:fPr>
          <m:num>
            <m:r>
              <w:rPr>
                <w:rFonts w:ascii="Cambria Math" w:hAnsi="Cambria Math"/>
                <w:color w:val="0070C0"/>
                <w:sz w:val="26"/>
                <w:szCs w:val="26"/>
              </w:rPr>
              <m:t>c</m:t>
            </m:r>
          </m:num>
          <m:den>
            <m:r>
              <w:rPr>
                <w:rFonts w:ascii="Cambria Math" w:hAnsi="Cambria Math"/>
                <w:color w:val="0070C0"/>
                <w:sz w:val="26"/>
                <w:szCs w:val="26"/>
              </w:rPr>
              <m:t>44</m:t>
            </m:r>
          </m:den>
        </m:f>
      </m:oMath>
      <w:r>
        <w:rPr>
          <w:rFonts w:ascii="Times New Roman" w:hAnsi="Times New Roman"/>
          <w:color w:val="0070C0"/>
          <w:sz w:val="26"/>
          <w:szCs w:val="26"/>
        </w:rPr>
        <w:t xml:space="preserve"> và </w:t>
      </w:r>
      <m:oMath>
        <m:r>
          <w:rPr>
            <w:rFonts w:ascii="Cambria Math" w:hAnsi="Cambria Math"/>
            <w:color w:val="0070C0"/>
            <w:sz w:val="26"/>
            <w:szCs w:val="26"/>
          </w:rPr>
          <m:t>a+b+c=63</m:t>
        </m:r>
      </m:oMath>
    </w:p>
    <w:p w14:paraId="0DFD3928" w14:textId="09E030A7" w:rsidR="007C557C" w:rsidRDefault="007C557C"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Áp dụng tính chất dãy tỉ số bằng nhau:…</w:t>
      </w:r>
    </w:p>
    <w:p w14:paraId="3007886C" w14:textId="0D6E6810" w:rsidR="007C557C" w:rsidRPr="007C557C" w:rsidRDefault="007C557C" w:rsidP="0006754F">
      <w:pPr>
        <w:spacing w:before="60" w:after="60"/>
        <w:jc w:val="both"/>
        <w:rPr>
          <w:rFonts w:ascii="Times New Roman" w:hAnsi="Times New Roman"/>
          <w:color w:val="0070C0"/>
          <w:sz w:val="26"/>
          <w:szCs w:val="26"/>
        </w:rPr>
      </w:pPr>
      <w:r>
        <w:rPr>
          <w:rFonts w:ascii="Times New Roman" w:hAnsi="Times New Roman"/>
          <w:color w:val="0070C0"/>
          <w:sz w:val="26"/>
          <w:szCs w:val="26"/>
        </w:rPr>
        <w:lastRenderedPageBreak/>
        <w:t>- Từ đó, suy ra số cây mỗi lớp phải trồng và chăm sóc.</w:t>
      </w:r>
    </w:p>
    <w:p w14:paraId="0725C271" w14:textId="5624AB9E" w:rsidR="0006754F" w:rsidRPr="007A7CF2" w:rsidRDefault="0006754F" w:rsidP="00907C0A">
      <w:pPr>
        <w:spacing w:before="60" w:after="60"/>
        <w:jc w:val="both"/>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5</w:t>
      </w:r>
      <w:r w:rsidRPr="008858F5">
        <w:rPr>
          <w:rFonts w:ascii="Times New Roman" w:hAnsi="Times New Roman"/>
          <w:b/>
          <w:bCs/>
          <w:color w:val="FF0000"/>
          <w:sz w:val="26"/>
          <w:szCs w:val="26"/>
        </w:rPr>
        <w:t>:</w:t>
      </w:r>
      <w:r>
        <w:rPr>
          <w:rFonts w:ascii="Times New Roman" w:hAnsi="Times New Roman"/>
          <w:b/>
          <w:bCs/>
          <w:color w:val="FF0000"/>
          <w:sz w:val="26"/>
          <w:szCs w:val="26"/>
        </w:rPr>
        <w:t xml:space="preserve"> </w:t>
      </w:r>
      <w:r w:rsidR="004C447B" w:rsidRPr="00C44913">
        <w:rPr>
          <w:rFonts w:ascii="Times New Roman" w:hAnsi="Times New Roman"/>
          <w:sz w:val="26"/>
          <w:szCs w:val="26"/>
        </w:rPr>
        <w:t>Biết độ dài các cạnh của một tam giác tỉ lệ với 3; 4; 5. Tính độ dài mỗi cạnh của tam giác đó, biết rằng cạnh lớn nhất dài hơn cạnh nhỏ nhất là 6m.</w:t>
      </w:r>
    </w:p>
    <w:p w14:paraId="4EA10F1D" w14:textId="77777777" w:rsidR="0006754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p w14:paraId="7C6AA176" w14:textId="76D212CB" w:rsidR="008F5AB3" w:rsidRDefault="008F5AB3" w:rsidP="008F5AB3">
      <w:pPr>
        <w:spacing w:before="60" w:after="60"/>
        <w:jc w:val="both"/>
        <w:rPr>
          <w:rFonts w:ascii="Times New Roman" w:hAnsi="Times New Roman"/>
          <w:color w:val="0070C0"/>
          <w:sz w:val="26"/>
          <w:szCs w:val="26"/>
        </w:rPr>
      </w:pPr>
      <w:r>
        <w:rPr>
          <w:rFonts w:ascii="Times New Roman" w:hAnsi="Times New Roman"/>
          <w:b/>
          <w:bCs/>
          <w:color w:val="0070C0"/>
          <w:sz w:val="26"/>
          <w:szCs w:val="26"/>
        </w:rPr>
        <w:t>-</w:t>
      </w:r>
      <w:r w:rsidR="00AF78F0">
        <w:rPr>
          <w:rFonts w:ascii="Times New Roman" w:hAnsi="Times New Roman"/>
          <w:b/>
          <w:bCs/>
          <w:color w:val="0070C0"/>
          <w:sz w:val="26"/>
          <w:szCs w:val="26"/>
        </w:rPr>
        <w:t xml:space="preserve"> </w:t>
      </w:r>
      <w:r w:rsidR="00AF78F0" w:rsidRPr="00AF78F0">
        <w:rPr>
          <w:rFonts w:ascii="Times New Roman" w:hAnsi="Times New Roman"/>
          <w:color w:val="0070C0"/>
          <w:sz w:val="26"/>
          <w:szCs w:val="26"/>
        </w:rPr>
        <w:t xml:space="preserve">Độ dài </w:t>
      </w:r>
      <w:r w:rsidR="00AF78F0">
        <w:rPr>
          <w:rFonts w:ascii="Times New Roman" w:hAnsi="Times New Roman"/>
          <w:color w:val="0070C0"/>
          <w:sz w:val="26"/>
          <w:szCs w:val="26"/>
        </w:rPr>
        <w:t xml:space="preserve">ba cạnh của tam giác cần tìm </w:t>
      </w:r>
      <w:r>
        <w:rPr>
          <w:rFonts w:ascii="Times New Roman" w:hAnsi="Times New Roman"/>
          <w:color w:val="0070C0"/>
          <w:sz w:val="26"/>
          <w:szCs w:val="26"/>
        </w:rPr>
        <w:t xml:space="preserve">lần lượt là </w:t>
      </w:r>
      <w:r w:rsidR="00AF78F0">
        <w:rPr>
          <w:rFonts w:ascii="Times New Roman" w:hAnsi="Times New Roman"/>
          <w:color w:val="0070C0"/>
          <w:sz w:val="26"/>
          <w:szCs w:val="26"/>
        </w:rPr>
        <w:t>x, y, z (m</w:t>
      </w:r>
      <w:r>
        <w:rPr>
          <w:rFonts w:ascii="Times New Roman" w:hAnsi="Times New Roman"/>
          <w:color w:val="0070C0"/>
          <w:sz w:val="26"/>
          <w:szCs w:val="26"/>
        </w:rPr>
        <w:t>)</w:t>
      </w:r>
    </w:p>
    <w:p w14:paraId="21C12E52" w14:textId="144DBC02" w:rsidR="008F5AB3" w:rsidRDefault="008F5AB3" w:rsidP="008F5AB3">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 Theo đề bài, ta có: </w:t>
      </w:r>
      <m:oMath>
        <m:f>
          <m:fPr>
            <m:ctrlPr>
              <w:rPr>
                <w:rFonts w:ascii="Cambria Math" w:hAnsi="Cambria Math"/>
                <w:i/>
                <w:color w:val="0070C0"/>
                <w:sz w:val="26"/>
                <w:szCs w:val="26"/>
              </w:rPr>
            </m:ctrlPr>
          </m:fPr>
          <m:num>
            <m:r>
              <w:rPr>
                <w:rFonts w:ascii="Cambria Math" w:hAnsi="Cambria Math"/>
                <w:color w:val="0070C0"/>
                <w:sz w:val="26"/>
                <w:szCs w:val="26"/>
              </w:rPr>
              <m:t>x</m:t>
            </m:r>
          </m:num>
          <m:den>
            <m:r>
              <w:rPr>
                <w:rFonts w:ascii="Cambria Math" w:hAnsi="Cambria Math"/>
                <w:color w:val="0070C0"/>
                <w:sz w:val="26"/>
                <w:szCs w:val="26"/>
              </w:rPr>
              <m:t>3</m:t>
            </m:r>
          </m:den>
        </m:f>
        <m:r>
          <w:rPr>
            <w:rFonts w:ascii="Cambria Math" w:hAnsi="Cambria Math"/>
            <w:color w:val="0070C0"/>
            <w:sz w:val="26"/>
            <w:szCs w:val="26"/>
          </w:rPr>
          <m:t>=</m:t>
        </m:r>
        <m:f>
          <m:fPr>
            <m:ctrlPr>
              <w:rPr>
                <w:rFonts w:ascii="Cambria Math" w:hAnsi="Cambria Math"/>
                <w:i/>
                <w:color w:val="0070C0"/>
                <w:sz w:val="26"/>
                <w:szCs w:val="26"/>
              </w:rPr>
            </m:ctrlPr>
          </m:fPr>
          <m:num>
            <m:r>
              <w:rPr>
                <w:rFonts w:ascii="Cambria Math" w:hAnsi="Cambria Math"/>
                <w:color w:val="0070C0"/>
                <w:sz w:val="26"/>
                <w:szCs w:val="26"/>
              </w:rPr>
              <m:t>y</m:t>
            </m:r>
          </m:num>
          <m:den>
            <m:r>
              <w:rPr>
                <w:rFonts w:ascii="Cambria Math" w:hAnsi="Cambria Math"/>
                <w:color w:val="0070C0"/>
                <w:sz w:val="26"/>
                <w:szCs w:val="26"/>
              </w:rPr>
              <m:t>4</m:t>
            </m:r>
          </m:den>
        </m:f>
        <m:r>
          <w:rPr>
            <w:rFonts w:ascii="Cambria Math" w:hAnsi="Cambria Math"/>
            <w:color w:val="0070C0"/>
            <w:sz w:val="26"/>
            <w:szCs w:val="26"/>
          </w:rPr>
          <m:t>=</m:t>
        </m:r>
        <m:f>
          <m:fPr>
            <m:ctrlPr>
              <w:rPr>
                <w:rFonts w:ascii="Cambria Math" w:hAnsi="Cambria Math"/>
                <w:i/>
                <w:color w:val="0070C0"/>
                <w:sz w:val="26"/>
                <w:szCs w:val="26"/>
              </w:rPr>
            </m:ctrlPr>
          </m:fPr>
          <m:num>
            <m:r>
              <w:rPr>
                <w:rFonts w:ascii="Cambria Math" w:hAnsi="Cambria Math"/>
                <w:color w:val="0070C0"/>
                <w:sz w:val="26"/>
                <w:szCs w:val="26"/>
              </w:rPr>
              <m:t>z</m:t>
            </m:r>
          </m:num>
          <m:den>
            <m:r>
              <w:rPr>
                <w:rFonts w:ascii="Cambria Math" w:hAnsi="Cambria Math"/>
                <w:color w:val="0070C0"/>
                <w:sz w:val="26"/>
                <w:szCs w:val="26"/>
              </w:rPr>
              <m:t>5</m:t>
            </m:r>
          </m:den>
        </m:f>
      </m:oMath>
      <w:r w:rsidR="009C432A">
        <w:rPr>
          <w:rFonts w:ascii="Times New Roman" w:hAnsi="Times New Roman"/>
          <w:color w:val="0070C0"/>
          <w:sz w:val="26"/>
          <w:szCs w:val="26"/>
        </w:rPr>
        <w:t xml:space="preserve">  </w:t>
      </w:r>
      <w:r>
        <w:rPr>
          <w:rFonts w:ascii="Times New Roman" w:hAnsi="Times New Roman"/>
          <w:color w:val="0070C0"/>
          <w:sz w:val="26"/>
          <w:szCs w:val="26"/>
        </w:rPr>
        <w:t xml:space="preserve">và </w:t>
      </w:r>
      <m:oMath>
        <m:r>
          <w:rPr>
            <w:rFonts w:ascii="Cambria Math" w:hAnsi="Cambria Math"/>
            <w:color w:val="0070C0"/>
            <w:sz w:val="26"/>
            <w:szCs w:val="26"/>
          </w:rPr>
          <m:t>z-x=6</m:t>
        </m:r>
      </m:oMath>
    </w:p>
    <w:p w14:paraId="0B1ABC69" w14:textId="77777777" w:rsidR="008F5AB3" w:rsidRDefault="008F5AB3" w:rsidP="008F5AB3">
      <w:pPr>
        <w:spacing w:before="60" w:after="60"/>
        <w:jc w:val="both"/>
        <w:rPr>
          <w:rFonts w:ascii="Times New Roman" w:hAnsi="Times New Roman"/>
          <w:color w:val="0070C0"/>
          <w:sz w:val="26"/>
          <w:szCs w:val="26"/>
        </w:rPr>
      </w:pPr>
      <w:r>
        <w:rPr>
          <w:rFonts w:ascii="Times New Roman" w:hAnsi="Times New Roman"/>
          <w:color w:val="0070C0"/>
          <w:sz w:val="26"/>
          <w:szCs w:val="26"/>
        </w:rPr>
        <w:t>- Áp dụng tính chất dãy tỉ số bằng nhau:…</w:t>
      </w:r>
    </w:p>
    <w:p w14:paraId="1BBAB99A" w14:textId="3337FA27" w:rsidR="008F5AB3" w:rsidRPr="007C557C" w:rsidRDefault="008F5AB3" w:rsidP="008F5AB3">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 Từ đó, suy ra </w:t>
      </w:r>
      <w:r w:rsidR="009C432A">
        <w:rPr>
          <w:rFonts w:ascii="Times New Roman" w:hAnsi="Times New Roman"/>
          <w:color w:val="0070C0"/>
          <w:sz w:val="26"/>
          <w:szCs w:val="26"/>
        </w:rPr>
        <w:t>độ dài ba cạnh cần tìm</w:t>
      </w:r>
      <w:r>
        <w:rPr>
          <w:rFonts w:ascii="Times New Roman" w:hAnsi="Times New Roman"/>
          <w:color w:val="0070C0"/>
          <w:sz w:val="26"/>
          <w:szCs w:val="26"/>
        </w:rPr>
        <w:t>.</w:t>
      </w:r>
    </w:p>
    <w:p w14:paraId="5902897E" w14:textId="51619E0F" w:rsidR="005221EE" w:rsidRDefault="005221EE" w:rsidP="0006754F">
      <w:pPr>
        <w:spacing w:before="60" w:after="60"/>
        <w:jc w:val="both"/>
        <w:rPr>
          <w:rFonts w:ascii="Times New Roman" w:hAnsi="Times New Roman"/>
          <w:color w:val="0070C0"/>
          <w:sz w:val="26"/>
          <w:szCs w:val="26"/>
        </w:rPr>
      </w:pPr>
    </w:p>
    <w:p w14:paraId="023CBE2E" w14:textId="3D5D8982" w:rsidR="0006754F" w:rsidRDefault="0006754F" w:rsidP="0006754F">
      <w:pPr>
        <w:rPr>
          <w:rFonts w:ascii="Times New Roman" w:hAnsi="Times New Roman"/>
          <w:b/>
          <w:bCs/>
          <w:color w:val="FF0000"/>
          <w:sz w:val="26"/>
          <w:szCs w:val="26"/>
        </w:rPr>
      </w:pPr>
      <w:r>
        <w:rPr>
          <w:rFonts w:ascii="Times New Roman" w:hAnsi="Times New Roman"/>
          <w:b/>
          <w:bCs/>
          <w:color w:val="FF0000"/>
          <w:sz w:val="26"/>
          <w:szCs w:val="26"/>
        </w:rPr>
        <w:t xml:space="preserve">HÌNH HỌC </w:t>
      </w:r>
    </w:p>
    <w:p w14:paraId="7D63FBE5" w14:textId="4E721AC5" w:rsidR="0006754F" w:rsidRDefault="0006754F" w:rsidP="00EA6E6E">
      <w:pPr>
        <w:jc w:val="both"/>
        <w:rPr>
          <w:rFonts w:ascii="Times New Roman" w:hAnsi="Times New Roman"/>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1</w:t>
      </w:r>
      <w:r w:rsidRPr="008858F5">
        <w:rPr>
          <w:rFonts w:ascii="Times New Roman" w:hAnsi="Times New Roman"/>
          <w:b/>
          <w:bCs/>
          <w:color w:val="FF0000"/>
          <w:sz w:val="26"/>
          <w:szCs w:val="26"/>
        </w:rPr>
        <w:t>:</w:t>
      </w:r>
      <w:r w:rsidRPr="004E4FF7">
        <w:rPr>
          <w:rFonts w:ascii="Times New Roman" w:hAnsi="Times New Roman"/>
          <w:sz w:val="26"/>
          <w:szCs w:val="26"/>
        </w:rPr>
        <w:t xml:space="preserve"> </w:t>
      </w:r>
      <w:r w:rsidR="00C23EBE">
        <w:rPr>
          <w:rFonts w:ascii="Times New Roman" w:hAnsi="Times New Roman"/>
          <w:sz w:val="26"/>
          <w:szCs w:val="26"/>
        </w:rPr>
        <w:t>Cho góc nhọn xOy. Vẽ cung tròn tâm O, cung này cắt Ox, Oy theo thứ tự ở A, B. Vẽ các cung tròn tâm A và tâm B có cùng</w:t>
      </w:r>
      <w:r w:rsidR="00A4125F">
        <w:rPr>
          <w:rFonts w:ascii="Times New Roman" w:hAnsi="Times New Roman"/>
          <w:sz w:val="26"/>
          <w:szCs w:val="26"/>
        </w:rPr>
        <w:t xml:space="preserve"> bán kính sao cho chúng cắt nhau ở điểm C nằm trong góc xOy. Nối O với C. Chứng minh rằng OC là tia phân giác của góc xOy.</w:t>
      </w:r>
      <w:r w:rsidR="00C23EBE">
        <w:rPr>
          <w:rFonts w:ascii="Times New Roman" w:hAnsi="Times New Roman"/>
          <w:sz w:val="26"/>
          <w:szCs w:val="26"/>
        </w:rPr>
        <w:t xml:space="preserve">  </w:t>
      </w:r>
    </w:p>
    <w:p w14:paraId="7FC3742D" w14:textId="77777777" w:rsidR="0006754F" w:rsidRPr="00E52B2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3847"/>
      </w:tblGrid>
      <w:tr w:rsidR="0083722C" w14:paraId="55D5CD93" w14:textId="77777777" w:rsidTr="00DE7D4D">
        <w:tc>
          <w:tcPr>
            <w:tcW w:w="5215" w:type="dxa"/>
          </w:tcPr>
          <w:p w14:paraId="7C560BEF" w14:textId="63275D1D" w:rsidR="0083722C" w:rsidRDefault="0083722C" w:rsidP="0006754F">
            <w:pPr>
              <w:rPr>
                <w:rFonts w:ascii="Times New Roman" w:hAnsi="Times New Roman"/>
                <w:color w:val="0070C0"/>
                <w:sz w:val="26"/>
                <w:szCs w:val="26"/>
              </w:rPr>
            </w:pPr>
            <w:r>
              <w:rPr>
                <w:rFonts w:ascii="Times New Roman" w:hAnsi="Times New Roman"/>
                <w:color w:val="0070C0"/>
                <w:sz w:val="26"/>
                <w:szCs w:val="26"/>
              </w:rPr>
              <w:t>- Nối B với C, nối A với C.</w:t>
            </w:r>
          </w:p>
          <w:p w14:paraId="581A1852" w14:textId="51D11061" w:rsidR="0083722C" w:rsidRDefault="0083722C" w:rsidP="0006754F">
            <w:pPr>
              <w:rPr>
                <w:rFonts w:ascii="Times New Roman" w:hAnsi="Times New Roman"/>
                <w:color w:val="0070C0"/>
                <w:sz w:val="26"/>
                <w:szCs w:val="26"/>
              </w:rPr>
            </w:pPr>
            <w:r>
              <w:rPr>
                <w:rFonts w:ascii="Times New Roman" w:hAnsi="Times New Roman"/>
                <w:color w:val="0070C0"/>
                <w:sz w:val="26"/>
                <w:szCs w:val="26"/>
              </w:rPr>
              <w:t xml:space="preserve">- Chứng minh: </w:t>
            </w:r>
            <m:oMath>
              <m:r>
                <m:rPr>
                  <m:sty m:val="p"/>
                </m:rPr>
                <w:rPr>
                  <w:rFonts w:ascii="Cambria Math" w:hAnsi="Cambria Math"/>
                  <w:color w:val="0070C0"/>
                  <w:sz w:val="26"/>
                  <w:szCs w:val="26"/>
                </w:rPr>
                <m:t>ΔO</m:t>
              </m:r>
            </m:oMath>
            <w:r>
              <w:rPr>
                <w:rFonts w:ascii="Times New Roman" w:hAnsi="Times New Roman"/>
                <w:color w:val="0070C0"/>
                <w:sz w:val="26"/>
                <w:szCs w:val="26"/>
              </w:rPr>
              <w:t xml:space="preserve">BC = </w:t>
            </w:r>
            <m:oMath>
              <m:r>
                <m:rPr>
                  <m:sty m:val="p"/>
                </m:rPr>
                <w:rPr>
                  <w:rFonts w:ascii="Cambria Math" w:hAnsi="Cambria Math"/>
                  <w:color w:val="0070C0"/>
                  <w:sz w:val="26"/>
                  <w:szCs w:val="26"/>
                </w:rPr>
                <m:t>Δ</m:t>
              </m:r>
            </m:oMath>
            <w:r>
              <w:rPr>
                <w:rFonts w:ascii="Times New Roman" w:hAnsi="Times New Roman"/>
                <w:color w:val="0070C0"/>
                <w:sz w:val="26"/>
                <w:szCs w:val="26"/>
              </w:rPr>
              <w:t>OAC (c.c.c)</w:t>
            </w:r>
          </w:p>
          <w:p w14:paraId="030622AD" w14:textId="77777777" w:rsidR="0083722C" w:rsidRDefault="0083722C" w:rsidP="0083722C">
            <w:pPr>
              <w:rPr>
                <w:rFonts w:ascii="Times New Roman" w:hAnsi="Times New Roman"/>
                <w:color w:val="0070C0"/>
                <w:sz w:val="26"/>
                <w:szCs w:val="26"/>
              </w:rPr>
            </w:pPr>
            <w:r>
              <w:rPr>
                <w:rFonts w:ascii="Times New Roman" w:hAnsi="Times New Roman"/>
                <w:color w:val="0070C0"/>
                <w:sz w:val="26"/>
                <w:szCs w:val="26"/>
              </w:rPr>
              <w:t xml:space="preserve">- Vì </w:t>
            </w:r>
            <m:oMath>
              <m:r>
                <m:rPr>
                  <m:sty m:val="p"/>
                </m:rPr>
                <w:rPr>
                  <w:rFonts w:ascii="Cambria Math" w:hAnsi="Cambria Math"/>
                  <w:color w:val="0070C0"/>
                  <w:sz w:val="26"/>
                  <w:szCs w:val="26"/>
                </w:rPr>
                <m:t>ΔO</m:t>
              </m:r>
            </m:oMath>
            <w:r>
              <w:rPr>
                <w:rFonts w:ascii="Times New Roman" w:hAnsi="Times New Roman"/>
                <w:color w:val="0070C0"/>
                <w:sz w:val="26"/>
                <w:szCs w:val="26"/>
              </w:rPr>
              <w:t xml:space="preserve">BC = </w:t>
            </w:r>
            <m:oMath>
              <m:r>
                <m:rPr>
                  <m:sty m:val="p"/>
                </m:rPr>
                <w:rPr>
                  <w:rFonts w:ascii="Cambria Math" w:hAnsi="Cambria Math"/>
                  <w:color w:val="0070C0"/>
                  <w:sz w:val="26"/>
                  <w:szCs w:val="26"/>
                </w:rPr>
                <m:t>Δ</m:t>
              </m:r>
            </m:oMath>
            <w:r>
              <w:rPr>
                <w:rFonts w:ascii="Times New Roman" w:hAnsi="Times New Roman"/>
                <w:color w:val="0070C0"/>
                <w:sz w:val="26"/>
                <w:szCs w:val="26"/>
              </w:rPr>
              <w:t>OAC</w:t>
            </w:r>
          </w:p>
          <w:p w14:paraId="6DF910AD" w14:textId="77777777" w:rsidR="0083722C" w:rsidRDefault="0083722C" w:rsidP="0006754F">
            <w:pPr>
              <w:rPr>
                <w:rFonts w:ascii="Times New Roman" w:hAnsi="Times New Roman"/>
                <w:color w:val="0070C0"/>
                <w:sz w:val="26"/>
                <w:szCs w:val="26"/>
              </w:rPr>
            </w:pPr>
            <w:r>
              <w:rPr>
                <w:rFonts w:ascii="Times New Roman" w:hAnsi="Times New Roman"/>
                <w:color w:val="0070C0"/>
                <w:sz w:val="26"/>
                <w:szCs w:val="26"/>
              </w:rPr>
              <w:t xml:space="preserve">nên </w:t>
            </w:r>
            <m:oMath>
              <m:acc>
                <m:accPr>
                  <m:ctrlPr>
                    <w:rPr>
                      <w:rFonts w:ascii="Cambria Math" w:hAnsi="Cambria Math"/>
                      <w:i/>
                      <w:color w:val="0070C0"/>
                      <w:sz w:val="26"/>
                      <w:szCs w:val="26"/>
                    </w:rPr>
                  </m:ctrlPr>
                </m:accPr>
                <m:e>
                  <m:r>
                    <w:rPr>
                      <w:rFonts w:ascii="Cambria Math" w:hAnsi="Cambria Math"/>
                      <w:color w:val="0070C0"/>
                      <w:sz w:val="26"/>
                      <w:szCs w:val="26"/>
                    </w:rPr>
                    <m:t>BOC</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AOC</m:t>
                  </m:r>
                </m:e>
              </m:acc>
            </m:oMath>
            <w:r>
              <w:rPr>
                <w:rFonts w:ascii="Times New Roman" w:hAnsi="Times New Roman"/>
                <w:color w:val="0070C0"/>
                <w:sz w:val="26"/>
                <w:szCs w:val="26"/>
              </w:rPr>
              <w:t xml:space="preserve"> (2 góc tương ứng)</w:t>
            </w:r>
          </w:p>
          <w:p w14:paraId="6B22A161" w14:textId="7465DC1B" w:rsidR="00AB3093" w:rsidRDefault="00AB3093" w:rsidP="0006754F">
            <w:pPr>
              <w:rPr>
                <w:rFonts w:ascii="Times New Roman" w:hAnsi="Times New Roman"/>
                <w:color w:val="0070C0"/>
                <w:sz w:val="26"/>
                <w:szCs w:val="26"/>
              </w:rPr>
            </w:pPr>
            <m:oMath>
              <m:r>
                <w:rPr>
                  <w:rFonts w:ascii="Cambria Math" w:hAnsi="Cambria Math"/>
                  <w:color w:val="0070C0"/>
                  <w:sz w:val="26"/>
                  <w:szCs w:val="26"/>
                </w:rPr>
                <m:t>⟹</m:t>
              </m:r>
            </m:oMath>
            <w:r>
              <w:rPr>
                <w:rFonts w:ascii="Times New Roman" w:hAnsi="Times New Roman"/>
                <w:color w:val="0070C0"/>
                <w:sz w:val="26"/>
                <w:szCs w:val="26"/>
              </w:rPr>
              <w:t xml:space="preserve"> OC là tia phân giác của góc xOy.</w:t>
            </w:r>
          </w:p>
        </w:tc>
        <w:tc>
          <w:tcPr>
            <w:tcW w:w="3847" w:type="dxa"/>
          </w:tcPr>
          <w:p w14:paraId="31784119" w14:textId="77777777" w:rsidR="0083722C" w:rsidRDefault="0083722C" w:rsidP="0083722C">
            <w:pPr>
              <w:jc w:val="right"/>
              <w:rPr>
                <w:rFonts w:ascii="Times New Roman" w:hAnsi="Times New Roman"/>
                <w:color w:val="0070C0"/>
                <w:sz w:val="26"/>
                <w:szCs w:val="26"/>
              </w:rPr>
            </w:pPr>
            <w:r>
              <w:rPr>
                <w:noProof/>
              </w:rPr>
              <w:drawing>
                <wp:inline distT="0" distB="0" distL="0" distR="0" wp14:anchorId="3B860552" wp14:editId="095CD250">
                  <wp:extent cx="2214732" cy="1394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35510" cy="1407542"/>
                          </a:xfrm>
                          <a:prstGeom prst="rect">
                            <a:avLst/>
                          </a:prstGeom>
                        </pic:spPr>
                      </pic:pic>
                    </a:graphicData>
                  </a:graphic>
                </wp:inline>
              </w:drawing>
            </w:r>
          </w:p>
          <w:p w14:paraId="0526D0CC" w14:textId="77777777" w:rsidR="0083722C" w:rsidRDefault="0083722C" w:rsidP="0083722C">
            <w:pPr>
              <w:jc w:val="right"/>
              <w:rPr>
                <w:rFonts w:ascii="Times New Roman" w:hAnsi="Times New Roman"/>
                <w:color w:val="0070C0"/>
                <w:sz w:val="26"/>
                <w:szCs w:val="26"/>
              </w:rPr>
            </w:pPr>
          </w:p>
          <w:p w14:paraId="2A95F49C" w14:textId="6D6635B2" w:rsidR="0083722C" w:rsidRDefault="0083722C" w:rsidP="0083722C">
            <w:pPr>
              <w:rPr>
                <w:rFonts w:ascii="Times New Roman" w:hAnsi="Times New Roman"/>
                <w:color w:val="0070C0"/>
                <w:sz w:val="26"/>
                <w:szCs w:val="26"/>
              </w:rPr>
            </w:pPr>
          </w:p>
        </w:tc>
      </w:tr>
    </w:tbl>
    <w:p w14:paraId="2F5B835D" w14:textId="01510044" w:rsidR="009715F5" w:rsidRDefault="0006754F" w:rsidP="00EA6E6E">
      <w:pPr>
        <w:jc w:val="both"/>
        <w:rPr>
          <w:rFonts w:ascii="Times New Roman" w:hAnsi="Times New Roman"/>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2</w:t>
      </w:r>
      <w:r w:rsidRPr="008858F5">
        <w:rPr>
          <w:rFonts w:ascii="Times New Roman" w:hAnsi="Times New Roman"/>
          <w:b/>
          <w:bCs/>
          <w:color w:val="FF0000"/>
          <w:sz w:val="26"/>
          <w:szCs w:val="26"/>
        </w:rPr>
        <w:t>:</w:t>
      </w:r>
      <w:r w:rsidRPr="004E4FF7">
        <w:rPr>
          <w:rFonts w:ascii="Times New Roman" w:hAnsi="Times New Roman"/>
          <w:sz w:val="26"/>
          <w:szCs w:val="26"/>
        </w:rPr>
        <w:t xml:space="preserve"> </w:t>
      </w:r>
      <w:r w:rsidR="00267E31">
        <w:rPr>
          <w:rFonts w:ascii="Times New Roman" w:hAnsi="Times New Roman"/>
          <w:sz w:val="26"/>
          <w:szCs w:val="26"/>
        </w:rPr>
        <w:t xml:space="preserve">Cho </w:t>
      </w:r>
      <w:r w:rsidR="004362BA">
        <w:rPr>
          <w:rFonts w:ascii="Times New Roman" w:hAnsi="Times New Roman"/>
          <w:sz w:val="26"/>
          <w:szCs w:val="26"/>
        </w:rPr>
        <w:t>đoạn</w:t>
      </w:r>
      <w:r w:rsidR="009715F5">
        <w:rPr>
          <w:rFonts w:ascii="Times New Roman" w:hAnsi="Times New Roman"/>
          <w:sz w:val="26"/>
          <w:szCs w:val="26"/>
        </w:rPr>
        <w:t xml:space="preserve"> thẳng AB dài 4cm. Vẽ đường tròn tâm A bán kính 2cm và đường tròn tâm B bán kính 3cm, chúng cắt nhau ở C và D. Chứng minh </w:t>
      </w:r>
      <w:r w:rsidR="004E479B">
        <w:rPr>
          <w:rFonts w:ascii="Times New Roman" w:hAnsi="Times New Roman"/>
          <w:sz w:val="26"/>
          <w:szCs w:val="26"/>
        </w:rPr>
        <w:t>rằng: AB là tia phân giác của góc CAD.</w:t>
      </w:r>
    </w:p>
    <w:p w14:paraId="5720204D" w14:textId="77777777" w:rsidR="0006754F" w:rsidRPr="00E52B2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D656D" w14:paraId="007B2D51" w14:textId="77777777" w:rsidTr="00650186">
        <w:tc>
          <w:tcPr>
            <w:tcW w:w="4531" w:type="dxa"/>
          </w:tcPr>
          <w:p w14:paraId="7F8907D8" w14:textId="60F74520" w:rsidR="00DD656D" w:rsidRDefault="00DD656D" w:rsidP="005221EE">
            <w:pPr>
              <w:rPr>
                <w:rFonts w:ascii="Times New Roman" w:hAnsi="Times New Roman"/>
                <w:color w:val="0070C0"/>
                <w:sz w:val="26"/>
                <w:szCs w:val="26"/>
              </w:rPr>
            </w:pPr>
            <w:r>
              <w:rPr>
                <w:rFonts w:ascii="Times New Roman" w:hAnsi="Times New Roman"/>
                <w:color w:val="0070C0"/>
                <w:sz w:val="26"/>
                <w:szCs w:val="26"/>
              </w:rPr>
              <w:t xml:space="preserve">- Nối </w:t>
            </w:r>
            <w:r w:rsidR="005221EE">
              <w:rPr>
                <w:rFonts w:ascii="Times New Roman" w:hAnsi="Times New Roman"/>
                <w:color w:val="0070C0"/>
                <w:sz w:val="26"/>
                <w:szCs w:val="26"/>
              </w:rPr>
              <w:t>các đoạn AC, AD, BC, BD.</w:t>
            </w:r>
          </w:p>
          <w:p w14:paraId="46FEE314" w14:textId="3405BB3B" w:rsidR="00DD656D" w:rsidRDefault="00DD656D" w:rsidP="00DD656D">
            <w:pPr>
              <w:rPr>
                <w:rFonts w:ascii="Times New Roman" w:hAnsi="Times New Roman"/>
                <w:color w:val="0070C0"/>
                <w:sz w:val="26"/>
                <w:szCs w:val="26"/>
              </w:rPr>
            </w:pPr>
            <w:r>
              <w:rPr>
                <w:rFonts w:ascii="Times New Roman" w:hAnsi="Times New Roman"/>
                <w:color w:val="0070C0"/>
                <w:sz w:val="26"/>
                <w:szCs w:val="26"/>
              </w:rPr>
              <w:t xml:space="preserve">- Chứng minh: </w:t>
            </w:r>
            <m:oMath>
              <m:r>
                <m:rPr>
                  <m:sty m:val="p"/>
                </m:rPr>
                <w:rPr>
                  <w:rFonts w:ascii="Cambria Math" w:hAnsi="Cambria Math"/>
                  <w:color w:val="0070C0"/>
                  <w:sz w:val="26"/>
                  <w:szCs w:val="26"/>
                </w:rPr>
                <m:t>ΔA</m:t>
              </m:r>
            </m:oMath>
            <w:r>
              <w:rPr>
                <w:rFonts w:ascii="Times New Roman" w:hAnsi="Times New Roman"/>
                <w:color w:val="0070C0"/>
                <w:sz w:val="26"/>
                <w:szCs w:val="26"/>
              </w:rPr>
              <w:t xml:space="preserve">BC = </w:t>
            </w:r>
            <m:oMath>
              <m:r>
                <m:rPr>
                  <m:sty m:val="p"/>
                </m:rPr>
                <w:rPr>
                  <w:rFonts w:ascii="Cambria Math" w:hAnsi="Cambria Math"/>
                  <w:color w:val="0070C0"/>
                  <w:sz w:val="26"/>
                  <w:szCs w:val="26"/>
                </w:rPr>
                <m:t>Δ</m:t>
              </m:r>
            </m:oMath>
            <w:r w:rsidR="001464CC">
              <w:rPr>
                <w:rFonts w:ascii="Times New Roman" w:hAnsi="Times New Roman"/>
                <w:color w:val="0070C0"/>
                <w:sz w:val="26"/>
                <w:szCs w:val="26"/>
              </w:rPr>
              <w:t>ABD</w:t>
            </w:r>
            <w:r>
              <w:rPr>
                <w:rFonts w:ascii="Times New Roman" w:hAnsi="Times New Roman"/>
                <w:color w:val="0070C0"/>
                <w:sz w:val="26"/>
                <w:szCs w:val="26"/>
              </w:rPr>
              <w:t xml:space="preserve"> (c.c.c)</w:t>
            </w:r>
          </w:p>
          <w:p w14:paraId="3B5A489D" w14:textId="6C6AA7C1" w:rsidR="00DD656D" w:rsidRDefault="00DD656D" w:rsidP="00DD656D">
            <w:pPr>
              <w:rPr>
                <w:rFonts w:ascii="Times New Roman" w:hAnsi="Times New Roman"/>
                <w:color w:val="0070C0"/>
                <w:sz w:val="26"/>
                <w:szCs w:val="26"/>
              </w:rPr>
            </w:pPr>
            <w:r>
              <w:rPr>
                <w:rFonts w:ascii="Times New Roman" w:hAnsi="Times New Roman"/>
                <w:color w:val="0070C0"/>
                <w:sz w:val="26"/>
                <w:szCs w:val="26"/>
              </w:rPr>
              <w:t xml:space="preserve">- Vì </w:t>
            </w:r>
            <m:oMath>
              <m:r>
                <m:rPr>
                  <m:sty m:val="p"/>
                </m:rPr>
                <w:rPr>
                  <w:rFonts w:ascii="Cambria Math" w:hAnsi="Cambria Math"/>
                  <w:color w:val="0070C0"/>
                  <w:sz w:val="26"/>
                  <w:szCs w:val="26"/>
                </w:rPr>
                <m:t>ΔA</m:t>
              </m:r>
            </m:oMath>
            <w:r w:rsidR="00762072">
              <w:rPr>
                <w:rFonts w:ascii="Times New Roman" w:hAnsi="Times New Roman"/>
                <w:color w:val="0070C0"/>
                <w:sz w:val="26"/>
                <w:szCs w:val="26"/>
              </w:rPr>
              <w:t xml:space="preserve">BC = </w:t>
            </w:r>
            <m:oMath>
              <m:r>
                <m:rPr>
                  <m:sty m:val="p"/>
                </m:rPr>
                <w:rPr>
                  <w:rFonts w:ascii="Cambria Math" w:hAnsi="Cambria Math"/>
                  <w:color w:val="0070C0"/>
                  <w:sz w:val="26"/>
                  <w:szCs w:val="26"/>
                </w:rPr>
                <m:t>Δ</m:t>
              </m:r>
            </m:oMath>
            <w:r w:rsidR="00762072">
              <w:rPr>
                <w:rFonts w:ascii="Times New Roman" w:hAnsi="Times New Roman"/>
                <w:color w:val="0070C0"/>
                <w:sz w:val="26"/>
                <w:szCs w:val="26"/>
              </w:rPr>
              <w:t xml:space="preserve">ABD </w:t>
            </w:r>
          </w:p>
          <w:p w14:paraId="11A07A6B" w14:textId="793296E2" w:rsidR="00DD656D" w:rsidRDefault="00DD656D" w:rsidP="00DD656D">
            <w:pPr>
              <w:rPr>
                <w:rFonts w:ascii="Times New Roman" w:hAnsi="Times New Roman"/>
                <w:color w:val="0070C0"/>
                <w:sz w:val="26"/>
                <w:szCs w:val="26"/>
              </w:rPr>
            </w:pPr>
            <w:r>
              <w:rPr>
                <w:rFonts w:ascii="Times New Roman" w:hAnsi="Times New Roman"/>
                <w:color w:val="0070C0"/>
                <w:sz w:val="26"/>
                <w:szCs w:val="26"/>
              </w:rPr>
              <w:t xml:space="preserve">nên </w:t>
            </w:r>
            <m:oMath>
              <m:acc>
                <m:accPr>
                  <m:ctrlPr>
                    <w:rPr>
                      <w:rFonts w:ascii="Cambria Math" w:hAnsi="Cambria Math"/>
                      <w:i/>
                      <w:color w:val="0070C0"/>
                      <w:sz w:val="26"/>
                      <w:szCs w:val="26"/>
                    </w:rPr>
                  </m:ctrlPr>
                </m:accPr>
                <m:e>
                  <m:r>
                    <w:rPr>
                      <w:rFonts w:ascii="Cambria Math" w:hAnsi="Cambria Math"/>
                      <w:color w:val="0070C0"/>
                      <w:sz w:val="26"/>
                      <w:szCs w:val="26"/>
                    </w:rPr>
                    <m:t>CAB</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DAB</m:t>
                  </m:r>
                </m:e>
              </m:acc>
            </m:oMath>
            <w:r>
              <w:rPr>
                <w:rFonts w:ascii="Times New Roman" w:hAnsi="Times New Roman"/>
                <w:color w:val="0070C0"/>
                <w:sz w:val="26"/>
                <w:szCs w:val="26"/>
              </w:rPr>
              <w:t xml:space="preserve"> (2 góc tương ứng)</w:t>
            </w:r>
          </w:p>
          <w:p w14:paraId="65F9C684" w14:textId="1C02ED54" w:rsidR="00DD656D" w:rsidRDefault="00DD656D" w:rsidP="00DD656D">
            <w:pPr>
              <w:rPr>
                <w:rFonts w:ascii="Times New Roman" w:hAnsi="Times New Roman"/>
                <w:color w:val="0070C0"/>
                <w:sz w:val="26"/>
                <w:szCs w:val="26"/>
              </w:rPr>
            </w:pPr>
            <m:oMath>
              <m:r>
                <w:rPr>
                  <w:rFonts w:ascii="Cambria Math" w:hAnsi="Cambria Math"/>
                  <w:color w:val="0070C0"/>
                  <w:sz w:val="26"/>
                  <w:szCs w:val="26"/>
                </w:rPr>
                <m:t>⟹</m:t>
              </m:r>
            </m:oMath>
            <w:r>
              <w:rPr>
                <w:rFonts w:ascii="Times New Roman" w:hAnsi="Times New Roman"/>
                <w:color w:val="0070C0"/>
                <w:sz w:val="26"/>
                <w:szCs w:val="26"/>
              </w:rPr>
              <w:t xml:space="preserve"> </w:t>
            </w:r>
            <w:r w:rsidR="007F64CA">
              <w:rPr>
                <w:rFonts w:ascii="Times New Roman" w:hAnsi="Times New Roman"/>
                <w:color w:val="0070C0"/>
                <w:sz w:val="26"/>
                <w:szCs w:val="26"/>
              </w:rPr>
              <w:t>AB</w:t>
            </w:r>
            <w:r>
              <w:rPr>
                <w:rFonts w:ascii="Times New Roman" w:hAnsi="Times New Roman"/>
                <w:color w:val="0070C0"/>
                <w:sz w:val="26"/>
                <w:szCs w:val="26"/>
              </w:rPr>
              <w:t xml:space="preserve"> là tia phân giác của góc </w:t>
            </w:r>
            <w:r w:rsidR="007F64CA">
              <w:rPr>
                <w:rFonts w:ascii="Times New Roman" w:hAnsi="Times New Roman"/>
                <w:color w:val="0070C0"/>
                <w:sz w:val="26"/>
                <w:szCs w:val="26"/>
              </w:rPr>
              <w:t>CAD</w:t>
            </w:r>
            <w:r>
              <w:rPr>
                <w:rFonts w:ascii="Times New Roman" w:hAnsi="Times New Roman"/>
                <w:color w:val="0070C0"/>
                <w:sz w:val="26"/>
                <w:szCs w:val="26"/>
              </w:rPr>
              <w:t>.</w:t>
            </w:r>
          </w:p>
        </w:tc>
        <w:tc>
          <w:tcPr>
            <w:tcW w:w="4531" w:type="dxa"/>
          </w:tcPr>
          <w:p w14:paraId="3A419197" w14:textId="6BF922F6" w:rsidR="00DD656D" w:rsidRDefault="005221EE" w:rsidP="0006754F">
            <w:pPr>
              <w:rPr>
                <w:rFonts w:ascii="Times New Roman" w:hAnsi="Times New Roman"/>
                <w:color w:val="0070C0"/>
                <w:sz w:val="26"/>
                <w:szCs w:val="26"/>
              </w:rPr>
            </w:pPr>
            <w:r>
              <w:rPr>
                <w:noProof/>
              </w:rPr>
              <w:drawing>
                <wp:inline distT="0" distB="0" distL="0" distR="0" wp14:anchorId="4FBF29B5" wp14:editId="742F552C">
                  <wp:extent cx="2575560" cy="17706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93054" cy="1782725"/>
                          </a:xfrm>
                          <a:prstGeom prst="rect">
                            <a:avLst/>
                          </a:prstGeom>
                        </pic:spPr>
                      </pic:pic>
                    </a:graphicData>
                  </a:graphic>
                </wp:inline>
              </w:drawing>
            </w:r>
          </w:p>
        </w:tc>
      </w:tr>
    </w:tbl>
    <w:p w14:paraId="0A9B9E2D" w14:textId="77777777" w:rsidR="00452895" w:rsidRDefault="00452895" w:rsidP="0006754F">
      <w:pPr>
        <w:rPr>
          <w:rFonts w:ascii="Times New Roman" w:hAnsi="Times New Roman"/>
          <w:color w:val="0070C0"/>
          <w:sz w:val="26"/>
          <w:szCs w:val="26"/>
        </w:rPr>
      </w:pPr>
    </w:p>
    <w:p w14:paraId="541CCAEC" w14:textId="3FC60BFF" w:rsidR="0006754F" w:rsidRDefault="0006754F" w:rsidP="00EA6E6E">
      <w:pPr>
        <w:jc w:val="both"/>
        <w:rPr>
          <w:rFonts w:ascii="Times New Roman" w:hAnsi="Times New Roman"/>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3</w:t>
      </w:r>
      <w:r w:rsidRPr="008858F5">
        <w:rPr>
          <w:rFonts w:ascii="Times New Roman" w:hAnsi="Times New Roman"/>
          <w:b/>
          <w:bCs/>
          <w:color w:val="FF0000"/>
          <w:sz w:val="26"/>
          <w:szCs w:val="26"/>
        </w:rPr>
        <w:t>:</w:t>
      </w:r>
      <w:r w:rsidRPr="004E4FF7">
        <w:rPr>
          <w:rFonts w:ascii="Times New Roman" w:hAnsi="Times New Roman"/>
          <w:sz w:val="26"/>
          <w:szCs w:val="26"/>
        </w:rPr>
        <w:t xml:space="preserve"> </w:t>
      </w:r>
      <w:r w:rsidRPr="00FC3AEE">
        <w:rPr>
          <w:rFonts w:ascii="Times New Roman" w:hAnsi="Times New Roman"/>
          <w:sz w:val="26"/>
          <w:szCs w:val="26"/>
        </w:rPr>
        <w:t>Cho tam giác ABC</w:t>
      </w:r>
      <w:r w:rsidR="004B003D">
        <w:rPr>
          <w:rFonts w:ascii="Times New Roman" w:hAnsi="Times New Roman"/>
          <w:sz w:val="26"/>
          <w:szCs w:val="26"/>
        </w:rPr>
        <w:t xml:space="preserve">. Vẽ cung tròn tâm A bán kính bằng BC, vẽ cung tròn tâm C bán kính bằng BA, chúng cắt nhau ở D (D và B nằm khác phía đối với AC). </w:t>
      </w:r>
    </w:p>
    <w:p w14:paraId="2BC6FED8" w14:textId="2E8536F5" w:rsidR="004B003D" w:rsidRDefault="004B003D" w:rsidP="0006754F">
      <w:pPr>
        <w:rPr>
          <w:rFonts w:ascii="Times New Roman" w:hAnsi="Times New Roman"/>
          <w:sz w:val="26"/>
          <w:szCs w:val="26"/>
        </w:rPr>
      </w:pPr>
      <w:r>
        <w:rPr>
          <w:rFonts w:ascii="Times New Roman" w:hAnsi="Times New Roman"/>
          <w:sz w:val="26"/>
          <w:szCs w:val="26"/>
        </w:rPr>
        <w:t xml:space="preserve">a) Chứng minh: </w:t>
      </w:r>
      <m:oMath>
        <m:r>
          <m:rPr>
            <m:sty m:val="p"/>
          </m:rPr>
          <w:rPr>
            <w:rFonts w:ascii="Cambria Math" w:hAnsi="Cambria Math"/>
            <w:sz w:val="26"/>
            <w:szCs w:val="26"/>
          </w:rPr>
          <m:t>Δ</m:t>
        </m:r>
      </m:oMath>
      <w:r>
        <w:rPr>
          <w:rFonts w:ascii="Times New Roman" w:hAnsi="Times New Roman"/>
          <w:sz w:val="26"/>
          <w:szCs w:val="26"/>
        </w:rPr>
        <w:t xml:space="preserve">ABC = </w:t>
      </w:r>
      <m:oMath>
        <m:r>
          <m:rPr>
            <m:sty m:val="p"/>
          </m:rPr>
          <w:rPr>
            <w:rFonts w:ascii="Cambria Math" w:hAnsi="Cambria Math"/>
            <w:sz w:val="26"/>
            <w:szCs w:val="26"/>
          </w:rPr>
          <m:t>Δ</m:t>
        </m:r>
      </m:oMath>
      <w:r>
        <w:rPr>
          <w:rFonts w:ascii="Times New Roman" w:hAnsi="Times New Roman"/>
          <w:sz w:val="26"/>
          <w:szCs w:val="26"/>
        </w:rPr>
        <w:t>CDA.</w:t>
      </w:r>
    </w:p>
    <w:p w14:paraId="4A469B76" w14:textId="38C09668" w:rsidR="004B003D" w:rsidRDefault="004B003D" w:rsidP="0006754F">
      <w:pPr>
        <w:rPr>
          <w:sz w:val="26"/>
          <w:szCs w:val="26"/>
        </w:rPr>
      </w:pPr>
      <w:r>
        <w:rPr>
          <w:rFonts w:ascii="Times New Roman" w:hAnsi="Times New Roman"/>
          <w:sz w:val="26"/>
          <w:szCs w:val="26"/>
        </w:rPr>
        <w:t>b) Chứng minh rằng: AD // BC</w:t>
      </w:r>
    </w:p>
    <w:p w14:paraId="6FA1B286" w14:textId="77777777" w:rsidR="0006754F" w:rsidRPr="00B9563B" w:rsidRDefault="0006754F" w:rsidP="0006754F">
      <w:pPr>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tbl>
      <w:tblPr>
        <w:tblStyle w:val="TableGrid"/>
        <w:tblW w:w="14547" w:type="dxa"/>
        <w:tblLook w:val="04A0" w:firstRow="1" w:lastRow="0" w:firstColumn="1" w:lastColumn="0" w:noHBand="0" w:noVBand="1"/>
      </w:tblPr>
      <w:tblGrid>
        <w:gridCol w:w="5485"/>
        <w:gridCol w:w="5485"/>
        <w:gridCol w:w="3577"/>
      </w:tblGrid>
      <w:tr w:rsidR="009D48D8" w14:paraId="2D4C639E" w14:textId="77777777" w:rsidTr="007E4416">
        <w:tc>
          <w:tcPr>
            <w:tcW w:w="5485" w:type="dxa"/>
            <w:tcBorders>
              <w:top w:val="nil"/>
              <w:left w:val="nil"/>
              <w:bottom w:val="nil"/>
              <w:right w:val="nil"/>
            </w:tcBorders>
          </w:tcPr>
          <w:p w14:paraId="683924AB" w14:textId="2A1C7B1B" w:rsidR="009D48D8" w:rsidRDefault="009D48D8" w:rsidP="009D48D8">
            <w:pPr>
              <w:rPr>
                <w:rFonts w:ascii="Times New Roman" w:hAnsi="Times New Roman"/>
                <w:color w:val="0070C0"/>
                <w:sz w:val="26"/>
                <w:szCs w:val="26"/>
              </w:rPr>
            </w:pPr>
            <w:r>
              <w:rPr>
                <w:rFonts w:ascii="Times New Roman" w:hAnsi="Times New Roman"/>
                <w:color w:val="0070C0"/>
                <w:sz w:val="26"/>
                <w:szCs w:val="26"/>
              </w:rPr>
              <w:lastRenderedPageBreak/>
              <w:t>- Nối các đoạn AD, CD.</w:t>
            </w:r>
          </w:p>
          <w:p w14:paraId="73408FAE" w14:textId="3DE9FD66" w:rsidR="009D48D8" w:rsidRDefault="00225258" w:rsidP="009D48D8">
            <w:pPr>
              <w:rPr>
                <w:rFonts w:ascii="Times New Roman" w:hAnsi="Times New Roman"/>
                <w:color w:val="0070C0"/>
                <w:sz w:val="26"/>
                <w:szCs w:val="26"/>
              </w:rPr>
            </w:pPr>
            <w:r>
              <w:rPr>
                <w:rFonts w:ascii="Times New Roman" w:hAnsi="Times New Roman"/>
                <w:color w:val="0070C0"/>
                <w:sz w:val="26"/>
                <w:szCs w:val="26"/>
              </w:rPr>
              <w:t>a)</w:t>
            </w:r>
            <w:r w:rsidR="009D48D8">
              <w:rPr>
                <w:rFonts w:ascii="Times New Roman" w:hAnsi="Times New Roman"/>
                <w:color w:val="0070C0"/>
                <w:sz w:val="26"/>
                <w:szCs w:val="26"/>
              </w:rPr>
              <w:t xml:space="preserve"> Chứng minh: </w:t>
            </w:r>
            <m:oMath>
              <m:r>
                <m:rPr>
                  <m:sty m:val="p"/>
                </m:rPr>
                <w:rPr>
                  <w:rFonts w:ascii="Cambria Math" w:hAnsi="Cambria Math"/>
                  <w:color w:val="0070C0"/>
                  <w:sz w:val="26"/>
                  <w:szCs w:val="26"/>
                </w:rPr>
                <m:t>ΔA</m:t>
              </m:r>
            </m:oMath>
            <w:r w:rsidR="009D48D8">
              <w:rPr>
                <w:rFonts w:ascii="Times New Roman" w:hAnsi="Times New Roman"/>
                <w:color w:val="0070C0"/>
                <w:sz w:val="26"/>
                <w:szCs w:val="26"/>
              </w:rPr>
              <w:t xml:space="preserve">BC = </w:t>
            </w:r>
            <m:oMath>
              <m:r>
                <m:rPr>
                  <m:sty m:val="p"/>
                </m:rPr>
                <w:rPr>
                  <w:rFonts w:ascii="Cambria Math" w:hAnsi="Cambria Math"/>
                  <w:color w:val="0070C0"/>
                  <w:sz w:val="26"/>
                  <w:szCs w:val="26"/>
                </w:rPr>
                <m:t>Δ</m:t>
              </m:r>
            </m:oMath>
            <w:r>
              <w:rPr>
                <w:rFonts w:ascii="Times New Roman" w:hAnsi="Times New Roman"/>
                <w:color w:val="0070C0"/>
                <w:sz w:val="26"/>
                <w:szCs w:val="26"/>
              </w:rPr>
              <w:t>CDA</w:t>
            </w:r>
            <w:r w:rsidR="009D48D8">
              <w:rPr>
                <w:rFonts w:ascii="Times New Roman" w:hAnsi="Times New Roman"/>
                <w:color w:val="0070C0"/>
                <w:sz w:val="26"/>
                <w:szCs w:val="26"/>
              </w:rPr>
              <w:t xml:space="preserve"> (c.c.c)</w:t>
            </w:r>
          </w:p>
          <w:p w14:paraId="0ED50511" w14:textId="15935707" w:rsidR="009D48D8" w:rsidRDefault="00225258" w:rsidP="009D48D8">
            <w:pPr>
              <w:rPr>
                <w:rFonts w:ascii="Times New Roman" w:hAnsi="Times New Roman"/>
                <w:color w:val="0070C0"/>
                <w:sz w:val="26"/>
                <w:szCs w:val="26"/>
              </w:rPr>
            </w:pPr>
            <w:r>
              <w:rPr>
                <w:rFonts w:ascii="Times New Roman" w:hAnsi="Times New Roman"/>
                <w:color w:val="0070C0"/>
                <w:sz w:val="26"/>
                <w:szCs w:val="26"/>
              </w:rPr>
              <w:t>b)</w:t>
            </w:r>
            <w:r w:rsidR="009D48D8">
              <w:rPr>
                <w:rFonts w:ascii="Times New Roman" w:hAnsi="Times New Roman"/>
                <w:color w:val="0070C0"/>
                <w:sz w:val="26"/>
                <w:szCs w:val="26"/>
              </w:rPr>
              <w:t xml:space="preserve"> Vì </w:t>
            </w:r>
            <m:oMath>
              <m:r>
                <m:rPr>
                  <m:sty m:val="p"/>
                </m:rPr>
                <w:rPr>
                  <w:rFonts w:ascii="Cambria Math" w:hAnsi="Cambria Math"/>
                  <w:color w:val="0070C0"/>
                  <w:sz w:val="26"/>
                  <w:szCs w:val="26"/>
                </w:rPr>
                <m:t>Δ</m:t>
              </m:r>
            </m:oMath>
            <w:r>
              <w:rPr>
                <w:rFonts w:ascii="Times New Roman" w:hAnsi="Times New Roman"/>
                <w:color w:val="0070C0"/>
                <w:sz w:val="26"/>
                <w:szCs w:val="26"/>
              </w:rPr>
              <w:t xml:space="preserve">ABC = </w:t>
            </w:r>
            <m:oMath>
              <m:r>
                <m:rPr>
                  <m:sty m:val="p"/>
                </m:rPr>
                <w:rPr>
                  <w:rFonts w:ascii="Cambria Math" w:hAnsi="Cambria Math"/>
                  <w:color w:val="0070C0"/>
                  <w:sz w:val="26"/>
                  <w:szCs w:val="26"/>
                </w:rPr>
                <m:t>Δ</m:t>
              </m:r>
            </m:oMath>
            <w:r>
              <w:rPr>
                <w:rFonts w:ascii="Times New Roman" w:hAnsi="Times New Roman"/>
                <w:color w:val="0070C0"/>
                <w:sz w:val="26"/>
                <w:szCs w:val="26"/>
              </w:rPr>
              <w:t xml:space="preserve">CDA </w:t>
            </w:r>
          </w:p>
          <w:p w14:paraId="1D302496" w14:textId="4CFDF2E7" w:rsidR="009D48D8" w:rsidRDefault="009D48D8" w:rsidP="009D48D8">
            <w:pPr>
              <w:rPr>
                <w:rFonts w:ascii="Times New Roman" w:hAnsi="Times New Roman"/>
                <w:color w:val="0070C0"/>
                <w:sz w:val="26"/>
                <w:szCs w:val="26"/>
              </w:rPr>
            </w:pPr>
            <w:r>
              <w:rPr>
                <w:rFonts w:ascii="Times New Roman" w:hAnsi="Times New Roman"/>
                <w:color w:val="0070C0"/>
                <w:sz w:val="26"/>
                <w:szCs w:val="26"/>
              </w:rPr>
              <w:t xml:space="preserve">nên </w:t>
            </w:r>
            <m:oMath>
              <m:acc>
                <m:accPr>
                  <m:ctrlPr>
                    <w:rPr>
                      <w:rFonts w:ascii="Cambria Math" w:hAnsi="Cambria Math"/>
                      <w:i/>
                      <w:color w:val="0070C0"/>
                      <w:sz w:val="26"/>
                      <w:szCs w:val="26"/>
                    </w:rPr>
                  </m:ctrlPr>
                </m:accPr>
                <m:e>
                  <m:r>
                    <w:rPr>
                      <w:rFonts w:ascii="Cambria Math" w:hAnsi="Cambria Math"/>
                      <w:color w:val="0070C0"/>
                      <w:sz w:val="26"/>
                      <w:szCs w:val="26"/>
                    </w:rPr>
                    <m:t>CAD</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BCA</m:t>
                  </m:r>
                </m:e>
              </m:acc>
            </m:oMath>
            <w:r>
              <w:rPr>
                <w:rFonts w:ascii="Times New Roman" w:hAnsi="Times New Roman"/>
                <w:color w:val="0070C0"/>
                <w:sz w:val="26"/>
                <w:szCs w:val="26"/>
              </w:rPr>
              <w:t xml:space="preserve"> (2 góc tương ứng)</w:t>
            </w:r>
          </w:p>
          <w:p w14:paraId="455C58FE" w14:textId="6F9D889D" w:rsidR="000644D8" w:rsidRDefault="000644D8" w:rsidP="009D48D8">
            <w:pPr>
              <w:rPr>
                <w:rFonts w:ascii="Times New Roman" w:hAnsi="Times New Roman"/>
                <w:color w:val="0070C0"/>
                <w:sz w:val="26"/>
                <w:szCs w:val="26"/>
              </w:rPr>
            </w:pPr>
            <w:r>
              <w:rPr>
                <w:rFonts w:ascii="Times New Roman" w:hAnsi="Times New Roman"/>
                <w:color w:val="0070C0"/>
                <w:sz w:val="26"/>
                <w:szCs w:val="26"/>
              </w:rPr>
              <w:t>mà hai góc này ở vị trí so le trong.</w:t>
            </w:r>
          </w:p>
          <w:p w14:paraId="755166DA" w14:textId="689ADF5F" w:rsidR="009D48D8" w:rsidRPr="009D48D8" w:rsidRDefault="009D48D8" w:rsidP="009D48D8">
            <w:pPr>
              <w:rPr>
                <w:rFonts w:ascii="Times New Roman" w:hAnsi="Times New Roman"/>
              </w:rPr>
            </w:pPr>
            <m:oMath>
              <m:r>
                <w:rPr>
                  <w:rFonts w:ascii="Cambria Math" w:hAnsi="Cambria Math"/>
                  <w:color w:val="0070C0"/>
                  <w:sz w:val="26"/>
                  <w:szCs w:val="26"/>
                </w:rPr>
                <m:t>⟹</m:t>
              </m:r>
            </m:oMath>
            <w:r>
              <w:rPr>
                <w:rFonts w:ascii="Times New Roman" w:hAnsi="Times New Roman"/>
                <w:color w:val="0070C0"/>
                <w:sz w:val="26"/>
                <w:szCs w:val="26"/>
              </w:rPr>
              <w:t xml:space="preserve"> </w:t>
            </w:r>
            <w:r w:rsidR="009549F5">
              <w:rPr>
                <w:rFonts w:ascii="Times New Roman" w:hAnsi="Times New Roman"/>
                <w:color w:val="0070C0"/>
                <w:sz w:val="26"/>
                <w:szCs w:val="26"/>
              </w:rPr>
              <w:t>AD // BC</w:t>
            </w:r>
            <w:r>
              <w:rPr>
                <w:rFonts w:ascii="Times New Roman" w:hAnsi="Times New Roman"/>
                <w:color w:val="0070C0"/>
                <w:sz w:val="26"/>
                <w:szCs w:val="26"/>
              </w:rPr>
              <w:t>.</w:t>
            </w:r>
          </w:p>
        </w:tc>
        <w:tc>
          <w:tcPr>
            <w:tcW w:w="5485" w:type="dxa"/>
            <w:tcBorders>
              <w:top w:val="nil"/>
              <w:left w:val="nil"/>
              <w:bottom w:val="nil"/>
              <w:right w:val="nil"/>
            </w:tcBorders>
          </w:tcPr>
          <w:p w14:paraId="7DE10E3E" w14:textId="7D956459" w:rsidR="009D48D8" w:rsidRDefault="007E4416" w:rsidP="009D48D8">
            <w:r>
              <w:rPr>
                <w:noProof/>
              </w:rPr>
              <w:drawing>
                <wp:inline distT="0" distB="0" distL="0" distR="0" wp14:anchorId="6252E0A7" wp14:editId="32623B9A">
                  <wp:extent cx="1821180" cy="11658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165860"/>
                          </a:xfrm>
                          <a:prstGeom prst="rect">
                            <a:avLst/>
                          </a:prstGeom>
                          <a:noFill/>
                          <a:ln>
                            <a:noFill/>
                          </a:ln>
                        </pic:spPr>
                      </pic:pic>
                    </a:graphicData>
                  </a:graphic>
                </wp:inline>
              </w:drawing>
            </w:r>
          </w:p>
        </w:tc>
        <w:tc>
          <w:tcPr>
            <w:tcW w:w="3577" w:type="dxa"/>
            <w:tcBorders>
              <w:left w:val="nil"/>
            </w:tcBorders>
          </w:tcPr>
          <w:p w14:paraId="3DEC4CD5" w14:textId="77777777" w:rsidR="009D48D8" w:rsidRDefault="009D48D8" w:rsidP="009D48D8"/>
        </w:tc>
      </w:tr>
    </w:tbl>
    <w:p w14:paraId="34B350CC" w14:textId="77777777" w:rsidR="0006754F" w:rsidRDefault="0006754F" w:rsidP="0006754F"/>
    <w:p w14:paraId="2EB2729E" w14:textId="15005C6B" w:rsidR="00EA6E6E" w:rsidRDefault="00EA6E6E" w:rsidP="00EA6E6E">
      <w:pPr>
        <w:jc w:val="both"/>
        <w:rPr>
          <w:rFonts w:ascii="Times New Roman" w:hAnsi="Times New Roman"/>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4</w:t>
      </w:r>
      <w:r w:rsidRPr="008858F5">
        <w:rPr>
          <w:rFonts w:ascii="Times New Roman" w:hAnsi="Times New Roman"/>
          <w:b/>
          <w:bCs/>
          <w:color w:val="FF0000"/>
          <w:sz w:val="26"/>
          <w:szCs w:val="26"/>
        </w:rPr>
        <w:t>:</w:t>
      </w:r>
      <w:r w:rsidRPr="004E4FF7">
        <w:rPr>
          <w:rFonts w:ascii="Times New Roman" w:hAnsi="Times New Roman"/>
          <w:sz w:val="26"/>
          <w:szCs w:val="26"/>
        </w:rPr>
        <w:t xml:space="preserve"> </w:t>
      </w:r>
      <w:r>
        <w:rPr>
          <w:rFonts w:ascii="Times New Roman" w:hAnsi="Times New Roman"/>
          <w:sz w:val="26"/>
          <w:szCs w:val="26"/>
        </w:rPr>
        <w:t xml:space="preserve">Tam giác ABC có AB = AC, M là trung điểm của BC. </w:t>
      </w:r>
    </w:p>
    <w:p w14:paraId="0EE3EB19" w14:textId="07BD1DB3" w:rsidR="00EA6E6E" w:rsidRDefault="00EA6E6E" w:rsidP="00EA6E6E">
      <w:pPr>
        <w:rPr>
          <w:rFonts w:ascii="Times New Roman" w:hAnsi="Times New Roman"/>
          <w:sz w:val="26"/>
          <w:szCs w:val="26"/>
        </w:rPr>
      </w:pPr>
      <w:r>
        <w:rPr>
          <w:rFonts w:ascii="Times New Roman" w:hAnsi="Times New Roman"/>
          <w:sz w:val="26"/>
          <w:szCs w:val="26"/>
        </w:rPr>
        <w:t xml:space="preserve">a) Chứng minh: </w:t>
      </w:r>
      <m:oMath>
        <m:r>
          <m:rPr>
            <m:sty m:val="p"/>
          </m:rPr>
          <w:rPr>
            <w:rFonts w:ascii="Cambria Math" w:hAnsi="Cambria Math"/>
            <w:sz w:val="26"/>
            <w:szCs w:val="26"/>
          </w:rPr>
          <m:t>Δ</m:t>
        </m:r>
      </m:oMath>
      <w:r>
        <w:rPr>
          <w:rFonts w:ascii="Times New Roman" w:hAnsi="Times New Roman"/>
          <w:sz w:val="26"/>
          <w:szCs w:val="26"/>
        </w:rPr>
        <w:t>AB</w:t>
      </w:r>
      <w:r w:rsidR="00EB5E42">
        <w:rPr>
          <w:rFonts w:ascii="Times New Roman" w:hAnsi="Times New Roman"/>
          <w:sz w:val="26"/>
          <w:szCs w:val="26"/>
        </w:rPr>
        <w:t>M</w:t>
      </w:r>
      <w:r>
        <w:rPr>
          <w:rFonts w:ascii="Times New Roman" w:hAnsi="Times New Roman"/>
          <w:sz w:val="26"/>
          <w:szCs w:val="26"/>
        </w:rPr>
        <w:t xml:space="preserve"> = </w:t>
      </w:r>
      <m:oMath>
        <m:r>
          <m:rPr>
            <m:sty m:val="p"/>
          </m:rPr>
          <w:rPr>
            <w:rFonts w:ascii="Cambria Math" w:hAnsi="Cambria Math"/>
            <w:sz w:val="26"/>
            <w:szCs w:val="26"/>
          </w:rPr>
          <m:t>Δ</m:t>
        </m:r>
      </m:oMath>
      <w:r w:rsidR="00EB5E42">
        <w:rPr>
          <w:rFonts w:ascii="Times New Roman" w:hAnsi="Times New Roman"/>
          <w:sz w:val="26"/>
          <w:szCs w:val="26"/>
        </w:rPr>
        <w:t>ACM</w:t>
      </w:r>
      <w:r>
        <w:rPr>
          <w:rFonts w:ascii="Times New Roman" w:hAnsi="Times New Roman"/>
          <w:sz w:val="26"/>
          <w:szCs w:val="26"/>
        </w:rPr>
        <w:t>.</w:t>
      </w:r>
    </w:p>
    <w:p w14:paraId="58BECD6F" w14:textId="3CDB813F" w:rsidR="00EA6E6E" w:rsidRDefault="00EA6E6E" w:rsidP="00EA6E6E">
      <w:pPr>
        <w:rPr>
          <w:rFonts w:ascii="Times New Roman" w:hAnsi="Times New Roman"/>
          <w:sz w:val="26"/>
          <w:szCs w:val="26"/>
        </w:rPr>
      </w:pPr>
      <w:r>
        <w:rPr>
          <w:rFonts w:ascii="Times New Roman" w:hAnsi="Times New Roman"/>
          <w:sz w:val="26"/>
          <w:szCs w:val="26"/>
        </w:rPr>
        <w:t xml:space="preserve">b) Chứng minh rằng: </w:t>
      </w:r>
      <w:r w:rsidR="00EB5E42">
        <w:rPr>
          <w:rFonts w:ascii="Times New Roman" w:hAnsi="Times New Roman"/>
          <w:sz w:val="26"/>
          <w:szCs w:val="26"/>
        </w:rPr>
        <w:t xml:space="preserve">AM </w:t>
      </w:r>
      <m:oMath>
        <m:r>
          <w:rPr>
            <w:rFonts w:ascii="Cambria Math" w:hAnsi="Cambria Math"/>
            <w:sz w:val="26"/>
            <w:szCs w:val="26"/>
          </w:rPr>
          <m:t>⊥</m:t>
        </m:r>
      </m:oMath>
      <w:r w:rsidR="00EB5E42">
        <w:rPr>
          <w:rFonts w:ascii="Times New Roman" w:hAnsi="Times New Roman"/>
          <w:sz w:val="26"/>
          <w:szCs w:val="26"/>
        </w:rPr>
        <w:t xml:space="preserve"> BC</w:t>
      </w:r>
    </w:p>
    <w:p w14:paraId="17187761" w14:textId="7C8FAF4F" w:rsidR="00EB5E42" w:rsidRDefault="00EB5E42" w:rsidP="00EB5E42">
      <w:pPr>
        <w:rPr>
          <w:rFonts w:ascii="Times New Roman" w:hAnsi="Times New Roman"/>
          <w:sz w:val="26"/>
          <w:szCs w:val="26"/>
        </w:rPr>
      </w:pPr>
      <w:r>
        <w:rPr>
          <w:rFonts w:ascii="Times New Roman" w:hAnsi="Times New Roman"/>
          <w:sz w:val="26"/>
          <w:szCs w:val="26"/>
        </w:rPr>
        <w:t>c) Chứng minh rằng: AM là tia phân giác của góc BAC.</w:t>
      </w:r>
    </w:p>
    <w:p w14:paraId="4BFA1D29" w14:textId="4A6E2C3F" w:rsidR="00EB5E42" w:rsidRDefault="00EB5E42" w:rsidP="00EA6E6E">
      <w:pPr>
        <w:rPr>
          <w:sz w:val="26"/>
          <w:szCs w:val="26"/>
        </w:rPr>
      </w:pPr>
    </w:p>
    <w:p w14:paraId="7FA451F6" w14:textId="77777777" w:rsidR="0060374B" w:rsidRDefault="0060374B" w:rsidP="00EA6E6E">
      <w:pPr>
        <w:rPr>
          <w:sz w:val="26"/>
          <w:szCs w:val="26"/>
        </w:rPr>
      </w:pPr>
    </w:p>
    <w:p w14:paraId="2ADC13BC" w14:textId="77777777" w:rsidR="00EA6E6E" w:rsidRPr="00B9563B" w:rsidRDefault="00EA6E6E" w:rsidP="00EA6E6E">
      <w:pPr>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tbl>
      <w:tblPr>
        <w:tblStyle w:val="TableGrid"/>
        <w:tblW w:w="14547" w:type="dxa"/>
        <w:tblLook w:val="04A0" w:firstRow="1" w:lastRow="0" w:firstColumn="1" w:lastColumn="0" w:noHBand="0" w:noVBand="1"/>
      </w:tblPr>
      <w:tblGrid>
        <w:gridCol w:w="5485"/>
        <w:gridCol w:w="5485"/>
        <w:gridCol w:w="3577"/>
      </w:tblGrid>
      <w:tr w:rsidR="00EA6E6E" w14:paraId="1DB1DC27" w14:textId="77777777" w:rsidTr="00135BA1">
        <w:tc>
          <w:tcPr>
            <w:tcW w:w="5485" w:type="dxa"/>
            <w:tcBorders>
              <w:top w:val="nil"/>
              <w:left w:val="nil"/>
              <w:bottom w:val="nil"/>
              <w:right w:val="nil"/>
            </w:tcBorders>
          </w:tcPr>
          <w:p w14:paraId="57EDE92A" w14:textId="219FA82C" w:rsidR="00EA6E6E" w:rsidRDefault="00EA6E6E" w:rsidP="00135BA1">
            <w:pPr>
              <w:rPr>
                <w:rFonts w:ascii="Times New Roman" w:hAnsi="Times New Roman"/>
                <w:color w:val="0070C0"/>
                <w:sz w:val="26"/>
                <w:szCs w:val="26"/>
              </w:rPr>
            </w:pPr>
            <w:r>
              <w:rPr>
                <w:rFonts w:ascii="Times New Roman" w:hAnsi="Times New Roman"/>
                <w:color w:val="0070C0"/>
                <w:sz w:val="26"/>
                <w:szCs w:val="26"/>
              </w:rPr>
              <w:t xml:space="preserve">- Nối các đoạn </w:t>
            </w:r>
            <w:r w:rsidR="00501E90">
              <w:rPr>
                <w:rFonts w:ascii="Times New Roman" w:hAnsi="Times New Roman"/>
                <w:color w:val="0070C0"/>
                <w:sz w:val="26"/>
                <w:szCs w:val="26"/>
              </w:rPr>
              <w:t>AM</w:t>
            </w:r>
            <w:r>
              <w:rPr>
                <w:rFonts w:ascii="Times New Roman" w:hAnsi="Times New Roman"/>
                <w:color w:val="0070C0"/>
                <w:sz w:val="26"/>
                <w:szCs w:val="26"/>
              </w:rPr>
              <w:t>.</w:t>
            </w:r>
          </w:p>
          <w:p w14:paraId="5D16D03D" w14:textId="54545F65" w:rsidR="00EA6E6E" w:rsidRDefault="00EA6E6E" w:rsidP="00135BA1">
            <w:pPr>
              <w:rPr>
                <w:rFonts w:ascii="Times New Roman" w:hAnsi="Times New Roman"/>
                <w:color w:val="0070C0"/>
                <w:sz w:val="26"/>
                <w:szCs w:val="26"/>
              </w:rPr>
            </w:pPr>
            <w:r>
              <w:rPr>
                <w:rFonts w:ascii="Times New Roman" w:hAnsi="Times New Roman"/>
                <w:color w:val="0070C0"/>
                <w:sz w:val="26"/>
                <w:szCs w:val="26"/>
              </w:rPr>
              <w:t xml:space="preserve">a) Chứng minh: </w:t>
            </w:r>
            <m:oMath>
              <m:r>
                <m:rPr>
                  <m:sty m:val="p"/>
                </m:rPr>
                <w:rPr>
                  <w:rFonts w:ascii="Cambria Math" w:hAnsi="Cambria Math"/>
                  <w:color w:val="0070C0"/>
                  <w:sz w:val="26"/>
                  <w:szCs w:val="26"/>
                </w:rPr>
                <m:t>ΔA</m:t>
              </m:r>
            </m:oMath>
            <w:r>
              <w:rPr>
                <w:rFonts w:ascii="Times New Roman" w:hAnsi="Times New Roman"/>
                <w:color w:val="0070C0"/>
                <w:sz w:val="26"/>
                <w:szCs w:val="26"/>
              </w:rPr>
              <w:t>B</w:t>
            </w:r>
            <w:r w:rsidR="00501E90" w:rsidRPr="00501E90">
              <w:rPr>
                <w:rFonts w:ascii="Times New Roman" w:hAnsi="Times New Roman"/>
                <w:color w:val="0070C0"/>
                <w:sz w:val="26"/>
                <w:szCs w:val="26"/>
              </w:rPr>
              <w:t>M</w:t>
            </w:r>
            <w:r>
              <w:rPr>
                <w:rFonts w:ascii="Times New Roman" w:hAnsi="Times New Roman"/>
                <w:color w:val="0070C0"/>
                <w:sz w:val="26"/>
                <w:szCs w:val="26"/>
              </w:rPr>
              <w:t xml:space="preserve"> = </w:t>
            </w:r>
            <m:oMath>
              <m:r>
                <m:rPr>
                  <m:sty m:val="p"/>
                </m:rPr>
                <w:rPr>
                  <w:rFonts w:ascii="Cambria Math" w:hAnsi="Cambria Math"/>
                  <w:color w:val="0070C0"/>
                  <w:sz w:val="26"/>
                  <w:szCs w:val="26"/>
                </w:rPr>
                <m:t>Δ</m:t>
              </m:r>
            </m:oMath>
            <w:r w:rsidR="00C6514F">
              <w:rPr>
                <w:rFonts w:ascii="Times New Roman" w:hAnsi="Times New Roman"/>
                <w:color w:val="0070C0"/>
                <w:sz w:val="26"/>
                <w:szCs w:val="26"/>
              </w:rPr>
              <w:t>ACM</w:t>
            </w:r>
            <w:r>
              <w:rPr>
                <w:rFonts w:ascii="Times New Roman" w:hAnsi="Times New Roman"/>
                <w:color w:val="0070C0"/>
                <w:sz w:val="26"/>
                <w:szCs w:val="26"/>
              </w:rPr>
              <w:t xml:space="preserve"> (c.c.c)</w:t>
            </w:r>
          </w:p>
          <w:p w14:paraId="4F3FA826" w14:textId="763B625C" w:rsidR="00EA6E6E" w:rsidRDefault="00EA6E6E" w:rsidP="00135BA1">
            <w:pPr>
              <w:rPr>
                <w:rFonts w:ascii="Times New Roman" w:hAnsi="Times New Roman"/>
                <w:color w:val="0070C0"/>
                <w:sz w:val="26"/>
                <w:szCs w:val="26"/>
              </w:rPr>
            </w:pPr>
            <w:r>
              <w:rPr>
                <w:rFonts w:ascii="Times New Roman" w:hAnsi="Times New Roman"/>
                <w:color w:val="0070C0"/>
                <w:sz w:val="26"/>
                <w:szCs w:val="26"/>
              </w:rPr>
              <w:t xml:space="preserve">b) Vì </w:t>
            </w:r>
            <m:oMath>
              <m:r>
                <m:rPr>
                  <m:sty m:val="p"/>
                </m:rPr>
                <w:rPr>
                  <w:rFonts w:ascii="Cambria Math" w:hAnsi="Cambria Math"/>
                  <w:color w:val="0070C0"/>
                  <w:sz w:val="26"/>
                  <w:szCs w:val="26"/>
                </w:rPr>
                <m:t>ΔA</m:t>
              </m:r>
            </m:oMath>
            <w:r w:rsidR="00204D0F">
              <w:rPr>
                <w:rFonts w:ascii="Times New Roman" w:hAnsi="Times New Roman"/>
                <w:color w:val="0070C0"/>
                <w:sz w:val="26"/>
                <w:szCs w:val="26"/>
              </w:rPr>
              <w:t>B</w:t>
            </w:r>
            <w:r w:rsidR="00204D0F" w:rsidRPr="00501E90">
              <w:rPr>
                <w:rFonts w:ascii="Times New Roman" w:hAnsi="Times New Roman"/>
                <w:color w:val="0070C0"/>
                <w:sz w:val="26"/>
                <w:szCs w:val="26"/>
              </w:rPr>
              <w:t>M</w:t>
            </w:r>
            <w:r w:rsidR="00204D0F">
              <w:rPr>
                <w:rFonts w:ascii="Times New Roman" w:hAnsi="Times New Roman"/>
                <w:color w:val="0070C0"/>
                <w:sz w:val="26"/>
                <w:szCs w:val="26"/>
              </w:rPr>
              <w:t xml:space="preserve"> = </w:t>
            </w:r>
            <m:oMath>
              <m:r>
                <m:rPr>
                  <m:sty m:val="p"/>
                </m:rPr>
                <w:rPr>
                  <w:rFonts w:ascii="Cambria Math" w:hAnsi="Cambria Math"/>
                  <w:color w:val="0070C0"/>
                  <w:sz w:val="26"/>
                  <w:szCs w:val="26"/>
                </w:rPr>
                <m:t>Δ</m:t>
              </m:r>
            </m:oMath>
            <w:r w:rsidR="00204D0F">
              <w:rPr>
                <w:rFonts w:ascii="Times New Roman" w:hAnsi="Times New Roman"/>
                <w:color w:val="0070C0"/>
                <w:sz w:val="26"/>
                <w:szCs w:val="26"/>
              </w:rPr>
              <w:t xml:space="preserve">ACM </w:t>
            </w:r>
            <w:r>
              <w:rPr>
                <w:rFonts w:ascii="Times New Roman" w:hAnsi="Times New Roman"/>
                <w:color w:val="0070C0"/>
                <w:sz w:val="26"/>
                <w:szCs w:val="26"/>
              </w:rPr>
              <w:t xml:space="preserve"> </w:t>
            </w:r>
          </w:p>
          <w:p w14:paraId="58229A89" w14:textId="1D61EF38" w:rsidR="00EA6E6E" w:rsidRDefault="00EA6E6E" w:rsidP="00135BA1">
            <w:pPr>
              <w:rPr>
                <w:rFonts w:ascii="Times New Roman" w:hAnsi="Times New Roman"/>
                <w:color w:val="0070C0"/>
                <w:sz w:val="26"/>
                <w:szCs w:val="26"/>
              </w:rPr>
            </w:pPr>
            <w:r>
              <w:rPr>
                <w:rFonts w:ascii="Times New Roman" w:hAnsi="Times New Roman"/>
                <w:color w:val="0070C0"/>
                <w:sz w:val="26"/>
                <w:szCs w:val="26"/>
              </w:rPr>
              <w:t xml:space="preserve">nên </w:t>
            </w:r>
            <m:oMath>
              <m:acc>
                <m:accPr>
                  <m:ctrlPr>
                    <w:rPr>
                      <w:rFonts w:ascii="Cambria Math" w:hAnsi="Cambria Math"/>
                      <w:i/>
                      <w:color w:val="0070C0"/>
                      <w:sz w:val="26"/>
                      <w:szCs w:val="26"/>
                    </w:rPr>
                  </m:ctrlPr>
                </m:accPr>
                <m:e>
                  <m:r>
                    <w:rPr>
                      <w:rFonts w:ascii="Cambria Math" w:hAnsi="Cambria Math"/>
                      <w:color w:val="0070C0"/>
                      <w:sz w:val="26"/>
                      <w:szCs w:val="26"/>
                    </w:rPr>
                    <m:t>AMB</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AMC</m:t>
                  </m:r>
                </m:e>
              </m:acc>
            </m:oMath>
            <w:r>
              <w:rPr>
                <w:rFonts w:ascii="Times New Roman" w:hAnsi="Times New Roman"/>
                <w:color w:val="0070C0"/>
                <w:sz w:val="26"/>
                <w:szCs w:val="26"/>
              </w:rPr>
              <w:t xml:space="preserve"> (2 góc tương ứng)</w:t>
            </w:r>
          </w:p>
          <w:p w14:paraId="428F66B7" w14:textId="35FDA588" w:rsidR="00EA6E6E" w:rsidRDefault="00EA6E6E" w:rsidP="00135BA1">
            <w:pPr>
              <w:rPr>
                <w:rFonts w:ascii="Times New Roman" w:hAnsi="Times New Roman"/>
                <w:color w:val="0070C0"/>
                <w:sz w:val="26"/>
                <w:szCs w:val="26"/>
              </w:rPr>
            </w:pPr>
            <w:r>
              <w:rPr>
                <w:rFonts w:ascii="Times New Roman" w:hAnsi="Times New Roman"/>
                <w:color w:val="0070C0"/>
                <w:sz w:val="26"/>
                <w:szCs w:val="26"/>
              </w:rPr>
              <w:t>mà</w:t>
            </w:r>
            <w:r w:rsidR="00204D0F">
              <w:rPr>
                <w:rFonts w:ascii="Times New Roman" w:hAnsi="Times New Roman"/>
                <w:color w:val="0070C0"/>
                <w:sz w:val="26"/>
                <w:szCs w:val="26"/>
              </w:rPr>
              <w:t xml:space="preserve"> </w:t>
            </w:r>
            <m:oMath>
              <m:acc>
                <m:accPr>
                  <m:ctrlPr>
                    <w:rPr>
                      <w:rFonts w:ascii="Cambria Math" w:hAnsi="Cambria Math"/>
                      <w:i/>
                      <w:color w:val="0070C0"/>
                      <w:sz w:val="26"/>
                      <w:szCs w:val="26"/>
                    </w:rPr>
                  </m:ctrlPr>
                </m:accPr>
                <m:e>
                  <m:r>
                    <w:rPr>
                      <w:rFonts w:ascii="Cambria Math" w:hAnsi="Cambria Math"/>
                      <w:color w:val="0070C0"/>
                      <w:sz w:val="26"/>
                      <w:szCs w:val="26"/>
                    </w:rPr>
                    <m:t>AMB</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AMC</m:t>
                  </m:r>
                </m:e>
              </m:acc>
              <m:r>
                <w:rPr>
                  <w:rFonts w:ascii="Cambria Math" w:hAnsi="Cambria Math"/>
                  <w:color w:val="0070C0"/>
                  <w:sz w:val="26"/>
                  <w:szCs w:val="26"/>
                </w:rPr>
                <m:t>=</m:t>
              </m:r>
              <m:sSup>
                <m:sSupPr>
                  <m:ctrlPr>
                    <w:rPr>
                      <w:rFonts w:ascii="Cambria Math" w:hAnsi="Cambria Math"/>
                      <w:i/>
                      <w:color w:val="0070C0"/>
                      <w:sz w:val="26"/>
                      <w:szCs w:val="26"/>
                    </w:rPr>
                  </m:ctrlPr>
                </m:sSupPr>
                <m:e>
                  <m:r>
                    <w:rPr>
                      <w:rFonts w:ascii="Cambria Math" w:hAnsi="Cambria Math"/>
                      <w:color w:val="0070C0"/>
                      <w:sz w:val="26"/>
                      <w:szCs w:val="26"/>
                    </w:rPr>
                    <m:t>180</m:t>
                  </m:r>
                </m:e>
                <m:sup>
                  <m:r>
                    <w:rPr>
                      <w:rFonts w:ascii="Cambria Math" w:hAnsi="Cambria Math"/>
                      <w:color w:val="0070C0"/>
                      <w:sz w:val="26"/>
                      <w:szCs w:val="26"/>
                    </w:rPr>
                    <m:t>0</m:t>
                  </m:r>
                </m:sup>
              </m:sSup>
            </m:oMath>
            <w:r w:rsidR="00204D0F">
              <w:rPr>
                <w:rFonts w:ascii="Times New Roman" w:hAnsi="Times New Roman"/>
                <w:color w:val="0070C0"/>
                <w:sz w:val="26"/>
                <w:szCs w:val="26"/>
              </w:rPr>
              <w:t xml:space="preserve"> (kề bù)</w:t>
            </w:r>
            <w:r>
              <w:rPr>
                <w:rFonts w:ascii="Times New Roman" w:hAnsi="Times New Roman"/>
                <w:color w:val="0070C0"/>
                <w:sz w:val="26"/>
                <w:szCs w:val="26"/>
              </w:rPr>
              <w:t>.</w:t>
            </w:r>
          </w:p>
          <w:p w14:paraId="582699BB" w14:textId="77777777" w:rsidR="00EA6E6E" w:rsidRDefault="00EA6E6E" w:rsidP="00135BA1">
            <w:pPr>
              <w:rPr>
                <w:rFonts w:ascii="Times New Roman" w:hAnsi="Times New Roman"/>
                <w:color w:val="0070C0"/>
                <w:sz w:val="26"/>
                <w:szCs w:val="26"/>
              </w:rPr>
            </w:pPr>
            <m:oMath>
              <m:r>
                <w:rPr>
                  <w:rFonts w:ascii="Cambria Math" w:hAnsi="Cambria Math"/>
                  <w:color w:val="0070C0"/>
                  <w:sz w:val="26"/>
                  <w:szCs w:val="26"/>
                </w:rPr>
                <m:t>⟹</m:t>
              </m:r>
            </m:oMath>
            <w:r>
              <w:rPr>
                <w:rFonts w:ascii="Times New Roman" w:hAnsi="Times New Roman"/>
                <w:color w:val="0070C0"/>
                <w:sz w:val="26"/>
                <w:szCs w:val="26"/>
              </w:rPr>
              <w:t xml:space="preserve"> </w:t>
            </w:r>
            <m:oMath>
              <m:acc>
                <m:accPr>
                  <m:ctrlPr>
                    <w:rPr>
                      <w:rFonts w:ascii="Cambria Math" w:hAnsi="Cambria Math"/>
                      <w:i/>
                      <w:color w:val="0070C0"/>
                      <w:sz w:val="26"/>
                      <w:szCs w:val="26"/>
                    </w:rPr>
                  </m:ctrlPr>
                </m:accPr>
                <m:e>
                  <m:r>
                    <w:rPr>
                      <w:rFonts w:ascii="Cambria Math" w:hAnsi="Cambria Math"/>
                      <w:color w:val="0070C0"/>
                      <w:sz w:val="26"/>
                      <w:szCs w:val="26"/>
                    </w:rPr>
                    <m:t>AMB</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AMC</m:t>
                  </m:r>
                </m:e>
              </m:acc>
              <m:r>
                <w:rPr>
                  <w:rFonts w:ascii="Cambria Math" w:hAnsi="Cambria Math"/>
                  <w:color w:val="0070C0"/>
                  <w:sz w:val="26"/>
                  <w:szCs w:val="26"/>
                </w:rPr>
                <m:t>=</m:t>
              </m:r>
              <m:sSup>
                <m:sSupPr>
                  <m:ctrlPr>
                    <w:rPr>
                      <w:rFonts w:ascii="Cambria Math" w:hAnsi="Cambria Math"/>
                      <w:i/>
                      <w:color w:val="0070C0"/>
                      <w:sz w:val="26"/>
                      <w:szCs w:val="26"/>
                    </w:rPr>
                  </m:ctrlPr>
                </m:sSupPr>
                <m:e>
                  <m:r>
                    <w:rPr>
                      <w:rFonts w:ascii="Cambria Math" w:hAnsi="Cambria Math"/>
                      <w:color w:val="0070C0"/>
                      <w:sz w:val="26"/>
                      <w:szCs w:val="26"/>
                    </w:rPr>
                    <m:t>180</m:t>
                  </m:r>
                </m:e>
                <m:sup>
                  <m:r>
                    <w:rPr>
                      <w:rFonts w:ascii="Cambria Math" w:hAnsi="Cambria Math"/>
                      <w:color w:val="0070C0"/>
                      <w:sz w:val="26"/>
                      <w:szCs w:val="26"/>
                    </w:rPr>
                    <m:t>0</m:t>
                  </m:r>
                </m:sup>
              </m:sSup>
              <m:r>
                <w:rPr>
                  <w:rFonts w:ascii="Cambria Math" w:hAnsi="Cambria Math"/>
                  <w:color w:val="0070C0"/>
                  <w:sz w:val="26"/>
                  <w:szCs w:val="26"/>
                </w:rPr>
                <m:t>:2=</m:t>
              </m:r>
              <m:sSup>
                <m:sSupPr>
                  <m:ctrlPr>
                    <w:rPr>
                      <w:rFonts w:ascii="Cambria Math" w:hAnsi="Cambria Math"/>
                      <w:i/>
                      <w:color w:val="0070C0"/>
                      <w:sz w:val="26"/>
                      <w:szCs w:val="26"/>
                    </w:rPr>
                  </m:ctrlPr>
                </m:sSupPr>
                <m:e>
                  <m:r>
                    <w:rPr>
                      <w:rFonts w:ascii="Cambria Math" w:hAnsi="Cambria Math"/>
                      <w:color w:val="0070C0"/>
                      <w:sz w:val="26"/>
                      <w:szCs w:val="26"/>
                    </w:rPr>
                    <m:t>90</m:t>
                  </m:r>
                </m:e>
                <m:sup>
                  <m:r>
                    <w:rPr>
                      <w:rFonts w:ascii="Cambria Math" w:hAnsi="Cambria Math"/>
                      <w:color w:val="0070C0"/>
                      <w:sz w:val="26"/>
                      <w:szCs w:val="26"/>
                    </w:rPr>
                    <m:t>0</m:t>
                  </m:r>
                </m:sup>
              </m:sSup>
            </m:oMath>
            <w:r>
              <w:rPr>
                <w:rFonts w:ascii="Times New Roman" w:hAnsi="Times New Roman"/>
                <w:color w:val="0070C0"/>
                <w:sz w:val="26"/>
                <w:szCs w:val="26"/>
              </w:rPr>
              <w:t>.</w:t>
            </w:r>
          </w:p>
          <w:p w14:paraId="5A0F7283" w14:textId="77777777" w:rsidR="00204D0F" w:rsidRDefault="00204D0F" w:rsidP="00135BA1">
            <w:pPr>
              <w:rPr>
                <w:rFonts w:ascii="Times New Roman" w:hAnsi="Times New Roman"/>
                <w:color w:val="0070C0"/>
              </w:rPr>
            </w:pPr>
            <m:oMath>
              <m:r>
                <w:rPr>
                  <w:rFonts w:ascii="Cambria Math" w:hAnsi="Cambria Math"/>
                  <w:color w:val="0070C0"/>
                </w:rPr>
                <m:t>⟹</m:t>
              </m:r>
            </m:oMath>
            <w:r w:rsidRPr="0060374B">
              <w:rPr>
                <w:rFonts w:ascii="Times New Roman" w:hAnsi="Times New Roman"/>
                <w:color w:val="0070C0"/>
              </w:rPr>
              <w:t xml:space="preserve"> AM </w:t>
            </w:r>
            <m:oMath>
              <m:r>
                <w:rPr>
                  <w:rFonts w:ascii="Cambria Math" w:hAnsi="Cambria Math"/>
                  <w:color w:val="0070C0"/>
                </w:rPr>
                <m:t>⊥</m:t>
              </m:r>
            </m:oMath>
            <w:r w:rsidRPr="0060374B">
              <w:rPr>
                <w:rFonts w:ascii="Times New Roman" w:hAnsi="Times New Roman"/>
                <w:color w:val="0070C0"/>
              </w:rPr>
              <w:t xml:space="preserve"> BC.</w:t>
            </w:r>
          </w:p>
          <w:p w14:paraId="1264585E" w14:textId="387E657B" w:rsidR="0060374B" w:rsidRPr="009D48D8" w:rsidRDefault="0060374B" w:rsidP="00135BA1">
            <w:pPr>
              <w:rPr>
                <w:rFonts w:ascii="Times New Roman" w:hAnsi="Times New Roman"/>
              </w:rPr>
            </w:pPr>
            <w:r>
              <w:rPr>
                <w:rFonts w:ascii="Times New Roman" w:hAnsi="Times New Roman"/>
                <w:color w:val="0070C0"/>
              </w:rPr>
              <w:t>c) HS tự làm tương tự các câu trên.</w:t>
            </w:r>
          </w:p>
        </w:tc>
        <w:tc>
          <w:tcPr>
            <w:tcW w:w="5485" w:type="dxa"/>
            <w:tcBorders>
              <w:top w:val="nil"/>
              <w:left w:val="nil"/>
              <w:bottom w:val="nil"/>
              <w:right w:val="nil"/>
            </w:tcBorders>
          </w:tcPr>
          <w:p w14:paraId="2E9ED87B" w14:textId="540F8B3E" w:rsidR="00EA6E6E" w:rsidRDefault="00501E90" w:rsidP="00135BA1">
            <w:r>
              <w:rPr>
                <w:noProof/>
              </w:rPr>
              <w:drawing>
                <wp:inline distT="0" distB="0" distL="0" distR="0" wp14:anchorId="432C366A" wp14:editId="719FE80F">
                  <wp:extent cx="1531620" cy="1839312"/>
                  <wp:effectExtent l="0" t="0" r="0" b="8890"/>
                  <wp:docPr id="7" name="Picture 7" descr="Câu 32 trang 141 Sách Bài Tập (SBT)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âu 32 trang 141 Sách Bài Tập (SBT) Toán lớp 7 tậ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174" cy="1847183"/>
                          </a:xfrm>
                          <a:prstGeom prst="rect">
                            <a:avLst/>
                          </a:prstGeom>
                          <a:noFill/>
                          <a:ln>
                            <a:noFill/>
                          </a:ln>
                        </pic:spPr>
                      </pic:pic>
                    </a:graphicData>
                  </a:graphic>
                </wp:inline>
              </w:drawing>
            </w:r>
          </w:p>
        </w:tc>
        <w:tc>
          <w:tcPr>
            <w:tcW w:w="3577" w:type="dxa"/>
            <w:tcBorders>
              <w:left w:val="nil"/>
            </w:tcBorders>
          </w:tcPr>
          <w:p w14:paraId="1EE3A15B" w14:textId="77777777" w:rsidR="00EA6E6E" w:rsidRDefault="00EA6E6E" w:rsidP="00135BA1"/>
        </w:tc>
      </w:tr>
    </w:tbl>
    <w:p w14:paraId="4B579192" w14:textId="77777777" w:rsidR="00EA6E6E" w:rsidRDefault="00EA6E6E" w:rsidP="00EA6E6E"/>
    <w:p w14:paraId="7724D9E4" w14:textId="52F69EC6" w:rsidR="00CA2C22" w:rsidRPr="0006754F" w:rsidRDefault="00CA2C22" w:rsidP="0006754F"/>
    <w:sectPr w:rsidR="00CA2C22" w:rsidRPr="0006754F" w:rsidSect="00AD68B7">
      <w:headerReference w:type="default" r:id="rId13"/>
      <w:headerReference w:type="first" r:id="rId14"/>
      <w:footerReference w:type="first" r:id="rId15"/>
      <w:pgSz w:w="11907" w:h="16840" w:code="9"/>
      <w:pgMar w:top="1134" w:right="1134" w:bottom="1134" w:left="1701" w:header="448"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05F5" w14:textId="77777777" w:rsidR="0038144E" w:rsidRDefault="0038144E" w:rsidP="00DF1EFB">
      <w:r>
        <w:separator/>
      </w:r>
    </w:p>
  </w:endnote>
  <w:endnote w:type="continuationSeparator" w:id="0">
    <w:p w14:paraId="4E75AC7E" w14:textId="77777777" w:rsidR="0038144E" w:rsidRDefault="0038144E" w:rsidP="00DF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Bodon-Poster">
    <w:altName w:val="Calibri"/>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1BFB" w14:textId="77777777" w:rsidR="00542652" w:rsidRDefault="00542652">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474995D1" w14:textId="77777777" w:rsidTr="00731DA7">
      <w:tc>
        <w:tcPr>
          <w:tcW w:w="9288" w:type="dxa"/>
          <w:tcBorders>
            <w:top w:val="dashSmallGap" w:sz="4" w:space="0" w:color="auto"/>
            <w:left w:val="nil"/>
            <w:bottom w:val="nil"/>
            <w:right w:val="nil"/>
          </w:tcBorders>
          <w:shd w:val="clear" w:color="auto" w:fill="auto"/>
        </w:tcPr>
        <w:p w14:paraId="28224F51" w14:textId="77777777" w:rsidR="00542652" w:rsidRPr="00731DA7" w:rsidRDefault="00731DA7" w:rsidP="00731DA7">
          <w:pPr>
            <w:pStyle w:val="Header"/>
            <w:rPr>
              <w:rFonts w:ascii="Times New Roman" w:hAnsi="Times New Roman"/>
              <w:b/>
              <w:bCs/>
            </w:rPr>
          </w:pPr>
          <w:r>
            <w:rPr>
              <w:rFonts w:ascii="Times New Roman" w:hAnsi="Times New Roman"/>
              <w:b/>
              <w:bCs/>
              <w:lang w:val="en-US"/>
            </w:rPr>
            <w:t>Lưu hành nội bộ</w:t>
          </w:r>
        </w:p>
      </w:tc>
    </w:tr>
  </w:tbl>
  <w:p w14:paraId="6D054006" w14:textId="77777777" w:rsidR="00542652" w:rsidRDefault="00542652">
    <w:pPr>
      <w:pStyle w:val="Footer"/>
    </w:pPr>
  </w:p>
  <w:p w14:paraId="7D7622DB" w14:textId="77777777" w:rsidR="00542652" w:rsidRDefault="0054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A2FF" w14:textId="77777777" w:rsidR="0038144E" w:rsidRDefault="0038144E" w:rsidP="00DF1EFB">
      <w:r>
        <w:separator/>
      </w:r>
    </w:p>
  </w:footnote>
  <w:footnote w:type="continuationSeparator" w:id="0">
    <w:p w14:paraId="3C82D56A" w14:textId="77777777" w:rsidR="0038144E" w:rsidRDefault="0038144E" w:rsidP="00DF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54EC" w14:textId="77777777" w:rsidR="00AD68B7" w:rsidRPr="00AD68B7" w:rsidRDefault="00AD68B7">
    <w:pPr>
      <w:pStyle w:val="Header"/>
      <w:jc w:val="center"/>
      <w:rPr>
        <w:rFonts w:ascii="Times New Roman" w:hAnsi="Times New Roman"/>
        <w:sz w:val="26"/>
        <w:szCs w:val="26"/>
      </w:rPr>
    </w:pPr>
    <w:r w:rsidRPr="00AD68B7">
      <w:rPr>
        <w:rFonts w:ascii="Times New Roman" w:hAnsi="Times New Roman"/>
        <w:sz w:val="26"/>
        <w:szCs w:val="26"/>
      </w:rPr>
      <w:fldChar w:fldCharType="begin"/>
    </w:r>
    <w:r w:rsidRPr="00AD68B7">
      <w:rPr>
        <w:rFonts w:ascii="Times New Roman" w:hAnsi="Times New Roman"/>
        <w:sz w:val="26"/>
        <w:szCs w:val="26"/>
      </w:rPr>
      <w:instrText xml:space="preserve"> PAGE   \* MERGEFORMAT </w:instrText>
    </w:r>
    <w:r w:rsidRPr="00AD68B7">
      <w:rPr>
        <w:rFonts w:ascii="Times New Roman" w:hAnsi="Times New Roman"/>
        <w:sz w:val="26"/>
        <w:szCs w:val="26"/>
      </w:rPr>
      <w:fldChar w:fldCharType="separate"/>
    </w:r>
    <w:r w:rsidRPr="00AD68B7">
      <w:rPr>
        <w:rFonts w:ascii="Times New Roman" w:hAnsi="Times New Roman"/>
        <w:noProof/>
        <w:sz w:val="26"/>
        <w:szCs w:val="26"/>
      </w:rPr>
      <w:t>2</w:t>
    </w:r>
    <w:r w:rsidRPr="00AD68B7">
      <w:rPr>
        <w:rFonts w:ascii="Times New Roman" w:hAnsi="Times New Roman"/>
        <w:noProof/>
        <w:sz w:val="26"/>
        <w:szCs w:val="26"/>
      </w:rPr>
      <w:fldChar w:fldCharType="end"/>
    </w:r>
  </w:p>
  <w:p w14:paraId="035BC47E" w14:textId="77777777" w:rsidR="00E5099F" w:rsidRPr="002F7D9C" w:rsidRDefault="00E5099F">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1825059A" w14:textId="77777777" w:rsidTr="00542652">
      <w:tc>
        <w:tcPr>
          <w:tcW w:w="9288" w:type="dxa"/>
          <w:tcBorders>
            <w:top w:val="nil"/>
            <w:left w:val="nil"/>
            <w:bottom w:val="dashSmallGap" w:sz="4" w:space="0" w:color="auto"/>
            <w:right w:val="nil"/>
          </w:tcBorders>
          <w:shd w:val="clear" w:color="auto" w:fill="auto"/>
        </w:tcPr>
        <w:p w14:paraId="46BE9348" w14:textId="77777777" w:rsidR="00542652" w:rsidRPr="00542652" w:rsidRDefault="00542652" w:rsidP="00542652">
          <w:pPr>
            <w:pStyle w:val="Header"/>
            <w:rPr>
              <w:rFonts w:ascii="Times New Roman" w:hAnsi="Times New Roman"/>
              <w:b/>
              <w:bCs/>
            </w:rPr>
          </w:pPr>
          <w:r w:rsidRPr="00542652">
            <w:rPr>
              <w:rFonts w:ascii="Times New Roman" w:hAnsi="Times New Roman"/>
              <w:b/>
              <w:bCs/>
              <w:lang w:val="en-US"/>
            </w:rPr>
            <w:t>Trường THCS Phan Tây Hồ</w:t>
          </w:r>
        </w:p>
      </w:tc>
    </w:tr>
  </w:tbl>
  <w:p w14:paraId="5F54B39E" w14:textId="77777777" w:rsidR="00542652" w:rsidRPr="00542652" w:rsidRDefault="00542652" w:rsidP="0054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7CE"/>
    <w:multiLevelType w:val="hybridMultilevel"/>
    <w:tmpl w:val="93B89856"/>
    <w:lvl w:ilvl="0" w:tplc="B40A7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C0CCF"/>
    <w:multiLevelType w:val="hybridMultilevel"/>
    <w:tmpl w:val="8CFE96AC"/>
    <w:lvl w:ilvl="0" w:tplc="1ABCE3E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9F4986"/>
    <w:multiLevelType w:val="hybridMultilevel"/>
    <w:tmpl w:val="7DC09CA6"/>
    <w:lvl w:ilvl="0" w:tplc="16F4E966">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 w15:restartNumberingAfterBreak="0">
    <w:nsid w:val="5C810A9A"/>
    <w:multiLevelType w:val="hybridMultilevel"/>
    <w:tmpl w:val="97C6097C"/>
    <w:lvl w:ilvl="0" w:tplc="EA52D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C92E70"/>
    <w:multiLevelType w:val="hybridMultilevel"/>
    <w:tmpl w:val="17CE7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079E8"/>
    <w:multiLevelType w:val="hybridMultilevel"/>
    <w:tmpl w:val="23AE26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23CCB"/>
    <w:multiLevelType w:val="hybridMultilevel"/>
    <w:tmpl w:val="DB921812"/>
    <w:lvl w:ilvl="0" w:tplc="ED6CD382">
      <w:start w:val="4"/>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0A"/>
    <w:rsid w:val="00003CAD"/>
    <w:rsid w:val="000048D3"/>
    <w:rsid w:val="00006FB0"/>
    <w:rsid w:val="000073FC"/>
    <w:rsid w:val="00007D5C"/>
    <w:rsid w:val="00010AE5"/>
    <w:rsid w:val="00013FB7"/>
    <w:rsid w:val="000168ED"/>
    <w:rsid w:val="00026117"/>
    <w:rsid w:val="00035DD4"/>
    <w:rsid w:val="00037129"/>
    <w:rsid w:val="000477E7"/>
    <w:rsid w:val="00047AF5"/>
    <w:rsid w:val="00052B5B"/>
    <w:rsid w:val="00057A24"/>
    <w:rsid w:val="000644D8"/>
    <w:rsid w:val="00065EE3"/>
    <w:rsid w:val="000661CE"/>
    <w:rsid w:val="000664B7"/>
    <w:rsid w:val="0006754F"/>
    <w:rsid w:val="000703A1"/>
    <w:rsid w:val="000712C1"/>
    <w:rsid w:val="00072634"/>
    <w:rsid w:val="0007496D"/>
    <w:rsid w:val="00083FA1"/>
    <w:rsid w:val="000876FC"/>
    <w:rsid w:val="00092CA8"/>
    <w:rsid w:val="00097E33"/>
    <w:rsid w:val="000A051C"/>
    <w:rsid w:val="000A4397"/>
    <w:rsid w:val="000A45D4"/>
    <w:rsid w:val="000A6B7B"/>
    <w:rsid w:val="000A6EBB"/>
    <w:rsid w:val="000C0B50"/>
    <w:rsid w:val="000C1E97"/>
    <w:rsid w:val="000C66AC"/>
    <w:rsid w:val="000D151D"/>
    <w:rsid w:val="000D26FA"/>
    <w:rsid w:val="000D6408"/>
    <w:rsid w:val="000D734B"/>
    <w:rsid w:val="000E1942"/>
    <w:rsid w:val="000E7424"/>
    <w:rsid w:val="000F3A7C"/>
    <w:rsid w:val="000F4AB1"/>
    <w:rsid w:val="000F66D1"/>
    <w:rsid w:val="0010000C"/>
    <w:rsid w:val="001012C5"/>
    <w:rsid w:val="0010779E"/>
    <w:rsid w:val="00107A34"/>
    <w:rsid w:val="00111727"/>
    <w:rsid w:val="0012540A"/>
    <w:rsid w:val="0013617E"/>
    <w:rsid w:val="0014136D"/>
    <w:rsid w:val="001462D6"/>
    <w:rsid w:val="001464CC"/>
    <w:rsid w:val="00152A79"/>
    <w:rsid w:val="00154E6B"/>
    <w:rsid w:val="0015537E"/>
    <w:rsid w:val="001646F7"/>
    <w:rsid w:val="00165209"/>
    <w:rsid w:val="00166C7B"/>
    <w:rsid w:val="00167CD5"/>
    <w:rsid w:val="00170B95"/>
    <w:rsid w:val="001771B4"/>
    <w:rsid w:val="001777E1"/>
    <w:rsid w:val="001910CC"/>
    <w:rsid w:val="00191A21"/>
    <w:rsid w:val="00197CE8"/>
    <w:rsid w:val="001A1AC4"/>
    <w:rsid w:val="001A6075"/>
    <w:rsid w:val="001B4C7E"/>
    <w:rsid w:val="001B7214"/>
    <w:rsid w:val="001C1428"/>
    <w:rsid w:val="001C1E5C"/>
    <w:rsid w:val="001C3FC2"/>
    <w:rsid w:val="001D200F"/>
    <w:rsid w:val="001D263F"/>
    <w:rsid w:val="001D38BE"/>
    <w:rsid w:val="001D3B5C"/>
    <w:rsid w:val="001D587D"/>
    <w:rsid w:val="001D613E"/>
    <w:rsid w:val="001F6A83"/>
    <w:rsid w:val="002010E2"/>
    <w:rsid w:val="00203ACA"/>
    <w:rsid w:val="00204D0F"/>
    <w:rsid w:val="002061A6"/>
    <w:rsid w:val="00214BC6"/>
    <w:rsid w:val="00215E5A"/>
    <w:rsid w:val="00217BBA"/>
    <w:rsid w:val="00222A20"/>
    <w:rsid w:val="00225258"/>
    <w:rsid w:val="002268F9"/>
    <w:rsid w:val="0024026A"/>
    <w:rsid w:val="002410E1"/>
    <w:rsid w:val="00241563"/>
    <w:rsid w:val="00250716"/>
    <w:rsid w:val="00253D95"/>
    <w:rsid w:val="0025775C"/>
    <w:rsid w:val="00257DB2"/>
    <w:rsid w:val="00267E31"/>
    <w:rsid w:val="002773E6"/>
    <w:rsid w:val="0028028C"/>
    <w:rsid w:val="00281420"/>
    <w:rsid w:val="00281D22"/>
    <w:rsid w:val="00283A37"/>
    <w:rsid w:val="00283EA3"/>
    <w:rsid w:val="00285943"/>
    <w:rsid w:val="00293629"/>
    <w:rsid w:val="002A01E1"/>
    <w:rsid w:val="002A4D3E"/>
    <w:rsid w:val="002A7285"/>
    <w:rsid w:val="002B6629"/>
    <w:rsid w:val="002B728C"/>
    <w:rsid w:val="002C1F2E"/>
    <w:rsid w:val="002C67A1"/>
    <w:rsid w:val="002C739F"/>
    <w:rsid w:val="002D0A26"/>
    <w:rsid w:val="002D3CC6"/>
    <w:rsid w:val="002D4C80"/>
    <w:rsid w:val="002D5752"/>
    <w:rsid w:val="002D7983"/>
    <w:rsid w:val="002E080F"/>
    <w:rsid w:val="002E795D"/>
    <w:rsid w:val="002F0C48"/>
    <w:rsid w:val="002F42B6"/>
    <w:rsid w:val="002F7D9C"/>
    <w:rsid w:val="003001E3"/>
    <w:rsid w:val="00303FA6"/>
    <w:rsid w:val="00304136"/>
    <w:rsid w:val="00305764"/>
    <w:rsid w:val="0031257A"/>
    <w:rsid w:val="003125F1"/>
    <w:rsid w:val="003145C9"/>
    <w:rsid w:val="003148CF"/>
    <w:rsid w:val="003200D1"/>
    <w:rsid w:val="00324243"/>
    <w:rsid w:val="00325177"/>
    <w:rsid w:val="00327A03"/>
    <w:rsid w:val="003361C6"/>
    <w:rsid w:val="00343ED5"/>
    <w:rsid w:val="00345116"/>
    <w:rsid w:val="0034552F"/>
    <w:rsid w:val="00354B13"/>
    <w:rsid w:val="00356767"/>
    <w:rsid w:val="00357300"/>
    <w:rsid w:val="003608C3"/>
    <w:rsid w:val="00363049"/>
    <w:rsid w:val="0037605D"/>
    <w:rsid w:val="0038144E"/>
    <w:rsid w:val="0038286A"/>
    <w:rsid w:val="00385E92"/>
    <w:rsid w:val="00386610"/>
    <w:rsid w:val="003902F5"/>
    <w:rsid w:val="003923BF"/>
    <w:rsid w:val="00394D98"/>
    <w:rsid w:val="0039676E"/>
    <w:rsid w:val="00396D60"/>
    <w:rsid w:val="003A4B66"/>
    <w:rsid w:val="003A68F1"/>
    <w:rsid w:val="003B29AB"/>
    <w:rsid w:val="003B7563"/>
    <w:rsid w:val="003C27F2"/>
    <w:rsid w:val="003C58C1"/>
    <w:rsid w:val="003C6888"/>
    <w:rsid w:val="003D0665"/>
    <w:rsid w:val="003E5D08"/>
    <w:rsid w:val="003E67BE"/>
    <w:rsid w:val="003F61D1"/>
    <w:rsid w:val="003F668B"/>
    <w:rsid w:val="003F784D"/>
    <w:rsid w:val="00401BE3"/>
    <w:rsid w:val="00403DFA"/>
    <w:rsid w:val="00404064"/>
    <w:rsid w:val="00410D32"/>
    <w:rsid w:val="0041673D"/>
    <w:rsid w:val="00417473"/>
    <w:rsid w:val="00420612"/>
    <w:rsid w:val="0042760F"/>
    <w:rsid w:val="0043174E"/>
    <w:rsid w:val="004362BA"/>
    <w:rsid w:val="004372BE"/>
    <w:rsid w:val="00441275"/>
    <w:rsid w:val="0044627E"/>
    <w:rsid w:val="00452895"/>
    <w:rsid w:val="004535E9"/>
    <w:rsid w:val="00457267"/>
    <w:rsid w:val="004700FC"/>
    <w:rsid w:val="004737F1"/>
    <w:rsid w:val="0048038B"/>
    <w:rsid w:val="00480BA2"/>
    <w:rsid w:val="0048279A"/>
    <w:rsid w:val="00483198"/>
    <w:rsid w:val="00486FCD"/>
    <w:rsid w:val="004920A9"/>
    <w:rsid w:val="004942E0"/>
    <w:rsid w:val="004A36A6"/>
    <w:rsid w:val="004A3DBC"/>
    <w:rsid w:val="004A7F3C"/>
    <w:rsid w:val="004B003D"/>
    <w:rsid w:val="004B2A76"/>
    <w:rsid w:val="004B2E58"/>
    <w:rsid w:val="004C089F"/>
    <w:rsid w:val="004C447B"/>
    <w:rsid w:val="004C51C0"/>
    <w:rsid w:val="004C7C2A"/>
    <w:rsid w:val="004D08EC"/>
    <w:rsid w:val="004D0ED9"/>
    <w:rsid w:val="004D480B"/>
    <w:rsid w:val="004E479B"/>
    <w:rsid w:val="004E4FF7"/>
    <w:rsid w:val="004E5199"/>
    <w:rsid w:val="004F75AE"/>
    <w:rsid w:val="00500078"/>
    <w:rsid w:val="00500EA6"/>
    <w:rsid w:val="00501764"/>
    <w:rsid w:val="00501E90"/>
    <w:rsid w:val="00505C01"/>
    <w:rsid w:val="00517187"/>
    <w:rsid w:val="005221EE"/>
    <w:rsid w:val="00523317"/>
    <w:rsid w:val="00524FD5"/>
    <w:rsid w:val="00525B59"/>
    <w:rsid w:val="00531C6C"/>
    <w:rsid w:val="005344B9"/>
    <w:rsid w:val="0053700A"/>
    <w:rsid w:val="00540AD3"/>
    <w:rsid w:val="00542652"/>
    <w:rsid w:val="005429B2"/>
    <w:rsid w:val="005433A0"/>
    <w:rsid w:val="005449F3"/>
    <w:rsid w:val="00551167"/>
    <w:rsid w:val="005554E7"/>
    <w:rsid w:val="00560973"/>
    <w:rsid w:val="00561989"/>
    <w:rsid w:val="00564F2A"/>
    <w:rsid w:val="00567240"/>
    <w:rsid w:val="00571A8E"/>
    <w:rsid w:val="00574FA3"/>
    <w:rsid w:val="005769D5"/>
    <w:rsid w:val="005771EC"/>
    <w:rsid w:val="00581295"/>
    <w:rsid w:val="00587F3B"/>
    <w:rsid w:val="0059275C"/>
    <w:rsid w:val="00594317"/>
    <w:rsid w:val="00595444"/>
    <w:rsid w:val="005A3A94"/>
    <w:rsid w:val="005C2BE7"/>
    <w:rsid w:val="005C461D"/>
    <w:rsid w:val="005C5336"/>
    <w:rsid w:val="005C54CB"/>
    <w:rsid w:val="005C6341"/>
    <w:rsid w:val="005C73EC"/>
    <w:rsid w:val="005D1BC3"/>
    <w:rsid w:val="005D2E4D"/>
    <w:rsid w:val="005E701F"/>
    <w:rsid w:val="005F5081"/>
    <w:rsid w:val="0060374B"/>
    <w:rsid w:val="00613FA1"/>
    <w:rsid w:val="00617DE1"/>
    <w:rsid w:val="00620B6F"/>
    <w:rsid w:val="00622019"/>
    <w:rsid w:val="006244E5"/>
    <w:rsid w:val="00644D19"/>
    <w:rsid w:val="00647692"/>
    <w:rsid w:val="00650186"/>
    <w:rsid w:val="006508D7"/>
    <w:rsid w:val="006550EB"/>
    <w:rsid w:val="00656B6D"/>
    <w:rsid w:val="00660350"/>
    <w:rsid w:val="00676BB9"/>
    <w:rsid w:val="00680752"/>
    <w:rsid w:val="00692D0A"/>
    <w:rsid w:val="00693BAB"/>
    <w:rsid w:val="00697872"/>
    <w:rsid w:val="006A1812"/>
    <w:rsid w:val="006A533E"/>
    <w:rsid w:val="006A7CBE"/>
    <w:rsid w:val="006C5A28"/>
    <w:rsid w:val="006E169F"/>
    <w:rsid w:val="006E5FBA"/>
    <w:rsid w:val="006F073B"/>
    <w:rsid w:val="006F2990"/>
    <w:rsid w:val="0070142C"/>
    <w:rsid w:val="00702B71"/>
    <w:rsid w:val="007065CF"/>
    <w:rsid w:val="007069A6"/>
    <w:rsid w:val="007249E0"/>
    <w:rsid w:val="00725F28"/>
    <w:rsid w:val="00731DA7"/>
    <w:rsid w:val="0073627F"/>
    <w:rsid w:val="00746380"/>
    <w:rsid w:val="00747448"/>
    <w:rsid w:val="00750129"/>
    <w:rsid w:val="007551A2"/>
    <w:rsid w:val="00755E94"/>
    <w:rsid w:val="00760848"/>
    <w:rsid w:val="00762072"/>
    <w:rsid w:val="0077432B"/>
    <w:rsid w:val="00774D10"/>
    <w:rsid w:val="00782322"/>
    <w:rsid w:val="00787434"/>
    <w:rsid w:val="007968E8"/>
    <w:rsid w:val="007A3995"/>
    <w:rsid w:val="007A647A"/>
    <w:rsid w:val="007A7CF2"/>
    <w:rsid w:val="007B0626"/>
    <w:rsid w:val="007B4D69"/>
    <w:rsid w:val="007B5ADB"/>
    <w:rsid w:val="007C192B"/>
    <w:rsid w:val="007C557C"/>
    <w:rsid w:val="007C67B0"/>
    <w:rsid w:val="007D3A07"/>
    <w:rsid w:val="007D4AAF"/>
    <w:rsid w:val="007D7677"/>
    <w:rsid w:val="007D7B68"/>
    <w:rsid w:val="007E1922"/>
    <w:rsid w:val="007E4416"/>
    <w:rsid w:val="007E4C5C"/>
    <w:rsid w:val="007E7227"/>
    <w:rsid w:val="007F141D"/>
    <w:rsid w:val="007F1610"/>
    <w:rsid w:val="007F1C82"/>
    <w:rsid w:val="007F3835"/>
    <w:rsid w:val="007F64CA"/>
    <w:rsid w:val="007F7206"/>
    <w:rsid w:val="0080428C"/>
    <w:rsid w:val="008100EC"/>
    <w:rsid w:val="0081643F"/>
    <w:rsid w:val="00822CF6"/>
    <w:rsid w:val="0082659C"/>
    <w:rsid w:val="0082693D"/>
    <w:rsid w:val="008310E8"/>
    <w:rsid w:val="00831C29"/>
    <w:rsid w:val="0083722C"/>
    <w:rsid w:val="008468FB"/>
    <w:rsid w:val="00847BAB"/>
    <w:rsid w:val="00860280"/>
    <w:rsid w:val="008644F7"/>
    <w:rsid w:val="008654E5"/>
    <w:rsid w:val="00865825"/>
    <w:rsid w:val="008674DE"/>
    <w:rsid w:val="00875337"/>
    <w:rsid w:val="008761AC"/>
    <w:rsid w:val="00877AD0"/>
    <w:rsid w:val="00877EF2"/>
    <w:rsid w:val="00880654"/>
    <w:rsid w:val="00882461"/>
    <w:rsid w:val="00882D85"/>
    <w:rsid w:val="008848A4"/>
    <w:rsid w:val="008858F5"/>
    <w:rsid w:val="00892F52"/>
    <w:rsid w:val="0089373A"/>
    <w:rsid w:val="00896032"/>
    <w:rsid w:val="00897387"/>
    <w:rsid w:val="008A20A6"/>
    <w:rsid w:val="008A2965"/>
    <w:rsid w:val="008A52EA"/>
    <w:rsid w:val="008A5E6C"/>
    <w:rsid w:val="008B6A4C"/>
    <w:rsid w:val="008C6ACA"/>
    <w:rsid w:val="008C7E60"/>
    <w:rsid w:val="008D79FC"/>
    <w:rsid w:val="008E1D84"/>
    <w:rsid w:val="008E24D2"/>
    <w:rsid w:val="008E4F1B"/>
    <w:rsid w:val="008F09E1"/>
    <w:rsid w:val="008F2623"/>
    <w:rsid w:val="008F2964"/>
    <w:rsid w:val="008F5AB3"/>
    <w:rsid w:val="00907C0A"/>
    <w:rsid w:val="00907E58"/>
    <w:rsid w:val="009123AD"/>
    <w:rsid w:val="0091295C"/>
    <w:rsid w:val="00914A6B"/>
    <w:rsid w:val="00915904"/>
    <w:rsid w:val="00915D0E"/>
    <w:rsid w:val="00922F3C"/>
    <w:rsid w:val="00930BF6"/>
    <w:rsid w:val="009352C2"/>
    <w:rsid w:val="009530B6"/>
    <w:rsid w:val="009549F5"/>
    <w:rsid w:val="00961F42"/>
    <w:rsid w:val="009625AC"/>
    <w:rsid w:val="0096395C"/>
    <w:rsid w:val="00964B66"/>
    <w:rsid w:val="00965438"/>
    <w:rsid w:val="009715F5"/>
    <w:rsid w:val="009728CA"/>
    <w:rsid w:val="009729E1"/>
    <w:rsid w:val="009736E8"/>
    <w:rsid w:val="00975559"/>
    <w:rsid w:val="00976E5E"/>
    <w:rsid w:val="009842D7"/>
    <w:rsid w:val="00990227"/>
    <w:rsid w:val="00992919"/>
    <w:rsid w:val="009938B9"/>
    <w:rsid w:val="00995320"/>
    <w:rsid w:val="009A1A27"/>
    <w:rsid w:val="009A33E3"/>
    <w:rsid w:val="009A622B"/>
    <w:rsid w:val="009A7AE2"/>
    <w:rsid w:val="009B5120"/>
    <w:rsid w:val="009B5B7E"/>
    <w:rsid w:val="009C3DF6"/>
    <w:rsid w:val="009C432A"/>
    <w:rsid w:val="009C586C"/>
    <w:rsid w:val="009C753A"/>
    <w:rsid w:val="009D2894"/>
    <w:rsid w:val="009D48D8"/>
    <w:rsid w:val="009E3329"/>
    <w:rsid w:val="009E37F0"/>
    <w:rsid w:val="009E4817"/>
    <w:rsid w:val="009E5E2E"/>
    <w:rsid w:val="009E6E8F"/>
    <w:rsid w:val="009F06FC"/>
    <w:rsid w:val="009F292B"/>
    <w:rsid w:val="009F4CE4"/>
    <w:rsid w:val="009F5CCE"/>
    <w:rsid w:val="00A02E82"/>
    <w:rsid w:val="00A05011"/>
    <w:rsid w:val="00A13808"/>
    <w:rsid w:val="00A143F9"/>
    <w:rsid w:val="00A16E8D"/>
    <w:rsid w:val="00A4125F"/>
    <w:rsid w:val="00A41D38"/>
    <w:rsid w:val="00A42B90"/>
    <w:rsid w:val="00A44281"/>
    <w:rsid w:val="00A44B85"/>
    <w:rsid w:val="00A44E33"/>
    <w:rsid w:val="00A44FE3"/>
    <w:rsid w:val="00A454A6"/>
    <w:rsid w:val="00A46161"/>
    <w:rsid w:val="00A462C2"/>
    <w:rsid w:val="00A50C9C"/>
    <w:rsid w:val="00A50D15"/>
    <w:rsid w:val="00A54087"/>
    <w:rsid w:val="00A54ADC"/>
    <w:rsid w:val="00A6443E"/>
    <w:rsid w:val="00A677A3"/>
    <w:rsid w:val="00A73BF6"/>
    <w:rsid w:val="00A7535E"/>
    <w:rsid w:val="00A77492"/>
    <w:rsid w:val="00A81E88"/>
    <w:rsid w:val="00A85A3F"/>
    <w:rsid w:val="00A861FA"/>
    <w:rsid w:val="00A86DD1"/>
    <w:rsid w:val="00A87BC5"/>
    <w:rsid w:val="00A9492B"/>
    <w:rsid w:val="00AA75C8"/>
    <w:rsid w:val="00AB0767"/>
    <w:rsid w:val="00AB3093"/>
    <w:rsid w:val="00AB3791"/>
    <w:rsid w:val="00AC070F"/>
    <w:rsid w:val="00AC56E0"/>
    <w:rsid w:val="00AC59EA"/>
    <w:rsid w:val="00AD0449"/>
    <w:rsid w:val="00AD1909"/>
    <w:rsid w:val="00AD4C48"/>
    <w:rsid w:val="00AD68B7"/>
    <w:rsid w:val="00AE6C88"/>
    <w:rsid w:val="00AE73C4"/>
    <w:rsid w:val="00AF1DFE"/>
    <w:rsid w:val="00AF78F0"/>
    <w:rsid w:val="00B029C0"/>
    <w:rsid w:val="00B034A8"/>
    <w:rsid w:val="00B05A77"/>
    <w:rsid w:val="00B05FE6"/>
    <w:rsid w:val="00B10470"/>
    <w:rsid w:val="00B14D3C"/>
    <w:rsid w:val="00B15653"/>
    <w:rsid w:val="00B21E8D"/>
    <w:rsid w:val="00B21E9E"/>
    <w:rsid w:val="00B226AD"/>
    <w:rsid w:val="00B251F4"/>
    <w:rsid w:val="00B251FC"/>
    <w:rsid w:val="00B2593D"/>
    <w:rsid w:val="00B32F50"/>
    <w:rsid w:val="00B35517"/>
    <w:rsid w:val="00B44BEC"/>
    <w:rsid w:val="00B47E73"/>
    <w:rsid w:val="00B5096F"/>
    <w:rsid w:val="00B521DC"/>
    <w:rsid w:val="00B52577"/>
    <w:rsid w:val="00B616EC"/>
    <w:rsid w:val="00B70F5C"/>
    <w:rsid w:val="00B81B8E"/>
    <w:rsid w:val="00B83E9E"/>
    <w:rsid w:val="00B92EB2"/>
    <w:rsid w:val="00B9563B"/>
    <w:rsid w:val="00B95A0C"/>
    <w:rsid w:val="00B95AEF"/>
    <w:rsid w:val="00B95C7E"/>
    <w:rsid w:val="00B95E9C"/>
    <w:rsid w:val="00B9797B"/>
    <w:rsid w:val="00BB0C58"/>
    <w:rsid w:val="00BB1673"/>
    <w:rsid w:val="00BB54BA"/>
    <w:rsid w:val="00BC30BA"/>
    <w:rsid w:val="00BC332F"/>
    <w:rsid w:val="00BC44E3"/>
    <w:rsid w:val="00BC5ACD"/>
    <w:rsid w:val="00BD180B"/>
    <w:rsid w:val="00BD273F"/>
    <w:rsid w:val="00BE1879"/>
    <w:rsid w:val="00BE4666"/>
    <w:rsid w:val="00BE6923"/>
    <w:rsid w:val="00BE77D4"/>
    <w:rsid w:val="00BF29BC"/>
    <w:rsid w:val="00BF318E"/>
    <w:rsid w:val="00BF3742"/>
    <w:rsid w:val="00BF6309"/>
    <w:rsid w:val="00BF783A"/>
    <w:rsid w:val="00C00A9E"/>
    <w:rsid w:val="00C02FB1"/>
    <w:rsid w:val="00C05CBF"/>
    <w:rsid w:val="00C1353A"/>
    <w:rsid w:val="00C224F8"/>
    <w:rsid w:val="00C2380B"/>
    <w:rsid w:val="00C23EBE"/>
    <w:rsid w:val="00C244B5"/>
    <w:rsid w:val="00C3549D"/>
    <w:rsid w:val="00C418A1"/>
    <w:rsid w:val="00C4384E"/>
    <w:rsid w:val="00C44913"/>
    <w:rsid w:val="00C44B53"/>
    <w:rsid w:val="00C478E1"/>
    <w:rsid w:val="00C479D1"/>
    <w:rsid w:val="00C53188"/>
    <w:rsid w:val="00C557DC"/>
    <w:rsid w:val="00C62BAC"/>
    <w:rsid w:val="00C64643"/>
    <w:rsid w:val="00C6514F"/>
    <w:rsid w:val="00C706C9"/>
    <w:rsid w:val="00C70D22"/>
    <w:rsid w:val="00C76B4F"/>
    <w:rsid w:val="00C918B3"/>
    <w:rsid w:val="00CA2C22"/>
    <w:rsid w:val="00CB08D0"/>
    <w:rsid w:val="00CB32E9"/>
    <w:rsid w:val="00CB4C5E"/>
    <w:rsid w:val="00CB6B07"/>
    <w:rsid w:val="00CC5D0B"/>
    <w:rsid w:val="00CD1143"/>
    <w:rsid w:val="00CD5E4A"/>
    <w:rsid w:val="00CE2702"/>
    <w:rsid w:val="00CE5512"/>
    <w:rsid w:val="00CE5DE8"/>
    <w:rsid w:val="00CE5EC5"/>
    <w:rsid w:val="00CE75FD"/>
    <w:rsid w:val="00D02DCB"/>
    <w:rsid w:val="00D03944"/>
    <w:rsid w:val="00D053E0"/>
    <w:rsid w:val="00D124A4"/>
    <w:rsid w:val="00D156BE"/>
    <w:rsid w:val="00D20CE7"/>
    <w:rsid w:val="00D24255"/>
    <w:rsid w:val="00D25CAA"/>
    <w:rsid w:val="00D47CE3"/>
    <w:rsid w:val="00D56995"/>
    <w:rsid w:val="00D608C6"/>
    <w:rsid w:val="00D6162D"/>
    <w:rsid w:val="00D6413B"/>
    <w:rsid w:val="00D64A21"/>
    <w:rsid w:val="00D72593"/>
    <w:rsid w:val="00D75694"/>
    <w:rsid w:val="00D766A5"/>
    <w:rsid w:val="00D803F6"/>
    <w:rsid w:val="00D86034"/>
    <w:rsid w:val="00D90903"/>
    <w:rsid w:val="00D91368"/>
    <w:rsid w:val="00D92212"/>
    <w:rsid w:val="00D9690D"/>
    <w:rsid w:val="00DB395C"/>
    <w:rsid w:val="00DB6B06"/>
    <w:rsid w:val="00DC7DE0"/>
    <w:rsid w:val="00DD1A65"/>
    <w:rsid w:val="00DD3916"/>
    <w:rsid w:val="00DD656D"/>
    <w:rsid w:val="00DD667D"/>
    <w:rsid w:val="00DE4E88"/>
    <w:rsid w:val="00DE7D4D"/>
    <w:rsid w:val="00DF1EFB"/>
    <w:rsid w:val="00E0095E"/>
    <w:rsid w:val="00E030E2"/>
    <w:rsid w:val="00E07D14"/>
    <w:rsid w:val="00E1170F"/>
    <w:rsid w:val="00E11956"/>
    <w:rsid w:val="00E11D59"/>
    <w:rsid w:val="00E142E3"/>
    <w:rsid w:val="00E1556F"/>
    <w:rsid w:val="00E22510"/>
    <w:rsid w:val="00E30AD3"/>
    <w:rsid w:val="00E3118C"/>
    <w:rsid w:val="00E31852"/>
    <w:rsid w:val="00E31E34"/>
    <w:rsid w:val="00E322FF"/>
    <w:rsid w:val="00E44A8E"/>
    <w:rsid w:val="00E5099F"/>
    <w:rsid w:val="00E50E62"/>
    <w:rsid w:val="00E52B2F"/>
    <w:rsid w:val="00E55CF0"/>
    <w:rsid w:val="00E6063A"/>
    <w:rsid w:val="00E662AC"/>
    <w:rsid w:val="00E747A4"/>
    <w:rsid w:val="00E838C0"/>
    <w:rsid w:val="00E841F6"/>
    <w:rsid w:val="00E847F0"/>
    <w:rsid w:val="00E8543D"/>
    <w:rsid w:val="00E8664E"/>
    <w:rsid w:val="00EA6E6E"/>
    <w:rsid w:val="00EA771C"/>
    <w:rsid w:val="00EB122A"/>
    <w:rsid w:val="00EB5E42"/>
    <w:rsid w:val="00EC1338"/>
    <w:rsid w:val="00EC207F"/>
    <w:rsid w:val="00EC33C5"/>
    <w:rsid w:val="00ED0EF1"/>
    <w:rsid w:val="00ED324E"/>
    <w:rsid w:val="00ED5B03"/>
    <w:rsid w:val="00EE20D6"/>
    <w:rsid w:val="00EE43F5"/>
    <w:rsid w:val="00EE6CAD"/>
    <w:rsid w:val="00EE6E07"/>
    <w:rsid w:val="00EE7A25"/>
    <w:rsid w:val="00EF0F80"/>
    <w:rsid w:val="00EF4E2D"/>
    <w:rsid w:val="00EF59BF"/>
    <w:rsid w:val="00F00070"/>
    <w:rsid w:val="00F01BC1"/>
    <w:rsid w:val="00F10DE8"/>
    <w:rsid w:val="00F11C4E"/>
    <w:rsid w:val="00F146E2"/>
    <w:rsid w:val="00F14842"/>
    <w:rsid w:val="00F17C41"/>
    <w:rsid w:val="00F239A2"/>
    <w:rsid w:val="00F244CF"/>
    <w:rsid w:val="00F25E60"/>
    <w:rsid w:val="00F30347"/>
    <w:rsid w:val="00F31A7C"/>
    <w:rsid w:val="00F31ADE"/>
    <w:rsid w:val="00F31E42"/>
    <w:rsid w:val="00F33110"/>
    <w:rsid w:val="00F355A5"/>
    <w:rsid w:val="00F43171"/>
    <w:rsid w:val="00F43DD7"/>
    <w:rsid w:val="00F44A2A"/>
    <w:rsid w:val="00F4569F"/>
    <w:rsid w:val="00F46593"/>
    <w:rsid w:val="00F471DB"/>
    <w:rsid w:val="00F4764D"/>
    <w:rsid w:val="00F538B0"/>
    <w:rsid w:val="00F53E69"/>
    <w:rsid w:val="00F55B11"/>
    <w:rsid w:val="00F57994"/>
    <w:rsid w:val="00F6007E"/>
    <w:rsid w:val="00F6310E"/>
    <w:rsid w:val="00F63487"/>
    <w:rsid w:val="00F636EF"/>
    <w:rsid w:val="00F66847"/>
    <w:rsid w:val="00F70985"/>
    <w:rsid w:val="00F71077"/>
    <w:rsid w:val="00F721F5"/>
    <w:rsid w:val="00F80260"/>
    <w:rsid w:val="00F81539"/>
    <w:rsid w:val="00F816FD"/>
    <w:rsid w:val="00F81B28"/>
    <w:rsid w:val="00F87D1B"/>
    <w:rsid w:val="00F92071"/>
    <w:rsid w:val="00FA1095"/>
    <w:rsid w:val="00FA12BF"/>
    <w:rsid w:val="00FA150F"/>
    <w:rsid w:val="00FA383E"/>
    <w:rsid w:val="00FA7FDC"/>
    <w:rsid w:val="00FB215F"/>
    <w:rsid w:val="00FB3534"/>
    <w:rsid w:val="00FC062B"/>
    <w:rsid w:val="00FC0E7F"/>
    <w:rsid w:val="00FC303F"/>
    <w:rsid w:val="00FC3AEE"/>
    <w:rsid w:val="00FC4A15"/>
    <w:rsid w:val="00FC627F"/>
    <w:rsid w:val="00FD0375"/>
    <w:rsid w:val="00FD1684"/>
    <w:rsid w:val="00FD3287"/>
    <w:rsid w:val="00FD3811"/>
    <w:rsid w:val="00FD44EC"/>
    <w:rsid w:val="00FD5907"/>
    <w:rsid w:val="00FD62C5"/>
    <w:rsid w:val="00FD6A44"/>
    <w:rsid w:val="00FD7D38"/>
    <w:rsid w:val="00FE07A0"/>
    <w:rsid w:val="00FE0D09"/>
    <w:rsid w:val="00FE1AFB"/>
    <w:rsid w:val="00FE605F"/>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9F240"/>
  <w15:chartTrackingRefBased/>
  <w15:docId w15:val="{F61AB24F-E6B8-434E-8399-A2AEC910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143"/>
    <w:rPr>
      <w:rFonts w:ascii="VNI-Times" w:hAnsi="VNI-Times"/>
      <w:sz w:val="28"/>
      <w:szCs w:val="28"/>
    </w:rPr>
  </w:style>
  <w:style w:type="paragraph" w:styleId="Heading4">
    <w:name w:val="heading 4"/>
    <w:basedOn w:val="Normal"/>
    <w:next w:val="Normal"/>
    <w:link w:val="Heading4Char"/>
    <w:qFormat/>
    <w:rsid w:val="00F70985"/>
    <w:pPr>
      <w:keepNext/>
      <w:spacing w:before="120"/>
      <w:ind w:firstLine="1276"/>
      <w:jc w:val="both"/>
      <w:outlineLvl w:val="3"/>
    </w:pPr>
    <w:rPr>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3E9E"/>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965438"/>
    <w:rPr>
      <w:rFonts w:ascii="Tahoma" w:hAnsi="Tahoma" w:cs="Tahoma"/>
      <w:sz w:val="16"/>
      <w:szCs w:val="16"/>
    </w:rPr>
  </w:style>
  <w:style w:type="paragraph" w:styleId="Header">
    <w:name w:val="header"/>
    <w:basedOn w:val="Normal"/>
    <w:link w:val="HeaderChar"/>
    <w:uiPriority w:val="99"/>
    <w:rsid w:val="00DF1EFB"/>
    <w:pPr>
      <w:tabs>
        <w:tab w:val="center" w:pos="4680"/>
        <w:tab w:val="right" w:pos="9360"/>
      </w:tabs>
    </w:pPr>
    <w:rPr>
      <w:lang w:val="x-none" w:eastAsia="x-none"/>
    </w:rPr>
  </w:style>
  <w:style w:type="character" w:customStyle="1" w:styleId="HeaderChar">
    <w:name w:val="Header Char"/>
    <w:link w:val="Header"/>
    <w:uiPriority w:val="99"/>
    <w:rsid w:val="00DF1EFB"/>
    <w:rPr>
      <w:rFonts w:ascii="VNI-Times" w:hAnsi="VNI-Times"/>
      <w:sz w:val="28"/>
      <w:szCs w:val="28"/>
    </w:rPr>
  </w:style>
  <w:style w:type="paragraph" w:styleId="Footer">
    <w:name w:val="footer"/>
    <w:basedOn w:val="Normal"/>
    <w:link w:val="FooterChar"/>
    <w:uiPriority w:val="99"/>
    <w:rsid w:val="00DF1EFB"/>
    <w:pPr>
      <w:tabs>
        <w:tab w:val="center" w:pos="4680"/>
        <w:tab w:val="right" w:pos="9360"/>
      </w:tabs>
    </w:pPr>
    <w:rPr>
      <w:lang w:val="x-none" w:eastAsia="x-none"/>
    </w:rPr>
  </w:style>
  <w:style w:type="character" w:customStyle="1" w:styleId="FooterChar">
    <w:name w:val="Footer Char"/>
    <w:link w:val="Footer"/>
    <w:uiPriority w:val="99"/>
    <w:rsid w:val="00DF1EFB"/>
    <w:rPr>
      <w:rFonts w:ascii="VNI-Times" w:hAnsi="VNI-Times"/>
      <w:sz w:val="28"/>
      <w:szCs w:val="28"/>
    </w:rPr>
  </w:style>
  <w:style w:type="character" w:styleId="Emphasis">
    <w:name w:val="Emphasis"/>
    <w:uiPriority w:val="20"/>
    <w:qFormat/>
    <w:rsid w:val="0010000C"/>
    <w:rPr>
      <w:i/>
      <w:iCs/>
    </w:rPr>
  </w:style>
  <w:style w:type="character" w:customStyle="1" w:styleId="apple-converted-space">
    <w:name w:val="apple-converted-space"/>
    <w:basedOn w:val="DefaultParagraphFont"/>
    <w:rsid w:val="00620B6F"/>
  </w:style>
  <w:style w:type="character" w:customStyle="1" w:styleId="Heading4Char">
    <w:name w:val="Heading 4 Char"/>
    <w:link w:val="Heading4"/>
    <w:rsid w:val="00F70985"/>
    <w:rPr>
      <w:rFonts w:ascii="VNI-Times" w:hAnsi="VNI-Times"/>
      <w:i/>
      <w:sz w:val="26"/>
    </w:rPr>
  </w:style>
  <w:style w:type="paragraph" w:styleId="Title">
    <w:name w:val="Title"/>
    <w:basedOn w:val="Normal"/>
    <w:link w:val="TitleChar"/>
    <w:qFormat/>
    <w:rsid w:val="00F70985"/>
    <w:pPr>
      <w:jc w:val="center"/>
    </w:pPr>
    <w:rPr>
      <w:rFonts w:ascii="VNI-Bodon-Poster" w:hAnsi="VNI-Bodon-Poster"/>
      <w:sz w:val="36"/>
      <w:szCs w:val="20"/>
      <w:lang w:val="x-none" w:eastAsia="x-none"/>
    </w:rPr>
  </w:style>
  <w:style w:type="character" w:customStyle="1" w:styleId="TitleChar">
    <w:name w:val="Title Char"/>
    <w:link w:val="Title"/>
    <w:rsid w:val="00F70985"/>
    <w:rPr>
      <w:rFonts w:ascii="VNI-Bodon-Poster" w:hAnsi="VNI-Bodon-Poster"/>
      <w:sz w:val="36"/>
    </w:rPr>
  </w:style>
  <w:style w:type="paragraph" w:styleId="BodyTextIndent">
    <w:name w:val="Body Text Indent"/>
    <w:basedOn w:val="Normal"/>
    <w:link w:val="BodyTextIndentChar"/>
    <w:rsid w:val="00F70985"/>
    <w:pPr>
      <w:ind w:firstLine="993"/>
      <w:jc w:val="both"/>
    </w:pPr>
    <w:rPr>
      <w:sz w:val="26"/>
      <w:szCs w:val="20"/>
      <w:lang w:val="x-none" w:eastAsia="x-none"/>
    </w:rPr>
  </w:style>
  <w:style w:type="character" w:customStyle="1" w:styleId="BodyTextIndentChar">
    <w:name w:val="Body Text Indent Char"/>
    <w:link w:val="BodyTextIndent"/>
    <w:rsid w:val="00F70985"/>
    <w:rPr>
      <w:rFonts w:ascii="VNI-Times" w:hAnsi="VNI-Times"/>
      <w:sz w:val="26"/>
    </w:rPr>
  </w:style>
  <w:style w:type="character" w:styleId="Strong">
    <w:name w:val="Strong"/>
    <w:qFormat/>
    <w:rsid w:val="00E11D59"/>
    <w:rPr>
      <w:b/>
      <w:bCs/>
    </w:rPr>
  </w:style>
  <w:style w:type="table" w:styleId="TableGrid">
    <w:name w:val="Table Grid"/>
    <w:basedOn w:val="TableNormal"/>
    <w:rsid w:val="00C9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EBB"/>
    <w:rPr>
      <w:color w:val="808080"/>
    </w:rPr>
  </w:style>
  <w:style w:type="paragraph" w:styleId="ListParagraph">
    <w:name w:val="List Paragraph"/>
    <w:basedOn w:val="Normal"/>
    <w:uiPriority w:val="34"/>
    <w:qFormat/>
    <w:rsid w:val="00D91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92942">
      <w:bodyDiv w:val="1"/>
      <w:marLeft w:val="0"/>
      <w:marRight w:val="0"/>
      <w:marTop w:val="0"/>
      <w:marBottom w:val="0"/>
      <w:divBdr>
        <w:top w:val="none" w:sz="0" w:space="0" w:color="auto"/>
        <w:left w:val="none" w:sz="0" w:space="0" w:color="auto"/>
        <w:bottom w:val="none" w:sz="0" w:space="0" w:color="auto"/>
        <w:right w:val="none" w:sz="0" w:space="0" w:color="auto"/>
      </w:divBdr>
    </w:div>
    <w:div w:id="739208096">
      <w:bodyDiv w:val="1"/>
      <w:marLeft w:val="0"/>
      <w:marRight w:val="0"/>
      <w:marTop w:val="0"/>
      <w:marBottom w:val="0"/>
      <w:divBdr>
        <w:top w:val="none" w:sz="0" w:space="0" w:color="auto"/>
        <w:left w:val="none" w:sz="0" w:space="0" w:color="auto"/>
        <w:bottom w:val="none" w:sz="0" w:space="0" w:color="auto"/>
        <w:right w:val="none" w:sz="0" w:space="0" w:color="auto"/>
      </w:divBdr>
    </w:div>
    <w:div w:id="935140931">
      <w:bodyDiv w:val="1"/>
      <w:marLeft w:val="0"/>
      <w:marRight w:val="0"/>
      <w:marTop w:val="0"/>
      <w:marBottom w:val="0"/>
      <w:divBdr>
        <w:top w:val="none" w:sz="0" w:space="0" w:color="auto"/>
        <w:left w:val="none" w:sz="0" w:space="0" w:color="auto"/>
        <w:bottom w:val="none" w:sz="0" w:space="0" w:color="auto"/>
        <w:right w:val="none" w:sz="0" w:space="0" w:color="auto"/>
      </w:divBdr>
    </w:div>
    <w:div w:id="1164248736">
      <w:bodyDiv w:val="1"/>
      <w:marLeft w:val="0"/>
      <w:marRight w:val="0"/>
      <w:marTop w:val="0"/>
      <w:marBottom w:val="0"/>
      <w:divBdr>
        <w:top w:val="none" w:sz="0" w:space="0" w:color="auto"/>
        <w:left w:val="none" w:sz="0" w:space="0" w:color="auto"/>
        <w:bottom w:val="none" w:sz="0" w:space="0" w:color="auto"/>
        <w:right w:val="none" w:sz="0" w:space="0" w:color="auto"/>
      </w:divBdr>
    </w:div>
    <w:div w:id="1236353782">
      <w:bodyDiv w:val="1"/>
      <w:marLeft w:val="0"/>
      <w:marRight w:val="0"/>
      <w:marTop w:val="0"/>
      <w:marBottom w:val="0"/>
      <w:divBdr>
        <w:top w:val="none" w:sz="0" w:space="0" w:color="auto"/>
        <w:left w:val="none" w:sz="0" w:space="0" w:color="auto"/>
        <w:bottom w:val="none" w:sz="0" w:space="0" w:color="auto"/>
        <w:right w:val="none" w:sz="0" w:space="0" w:color="auto"/>
      </w:divBdr>
    </w:div>
    <w:div w:id="16160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BÀI DIỄN VĂN KHAI GIẢNG NĂM HỌC 2010-2011</vt:lpstr>
    </vt:vector>
  </TitlesOfParts>
  <Company>HOME</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DIỄN VĂN KHAI GIẢNG NĂM HỌC 2010-2011</dc:title>
  <dc:subject/>
  <dc:creator>User</dc:creator>
  <cp:keywords/>
  <dc:description/>
  <cp:lastModifiedBy>Tran Nu Bich Nhung</cp:lastModifiedBy>
  <cp:revision>211</cp:revision>
  <cp:lastPrinted>2021-11-07T03:38:00Z</cp:lastPrinted>
  <dcterms:created xsi:type="dcterms:W3CDTF">2021-11-07T16:10:00Z</dcterms:created>
  <dcterms:modified xsi:type="dcterms:W3CDTF">2021-11-16T09:34:00Z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